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 13-НҚ от 20.02.2025</w:t>
      </w:r>
    </w:p>
    <w:p w:rsidR="00C97426" w:rsidRPr="001355BC" w:rsidRDefault="00EC370C" w:rsidP="00EC370C">
      <w:pPr>
        <w:pStyle w:val="a3"/>
        <w:spacing w:after="0"/>
        <w:ind w:left="5670"/>
        <w:jc w:val="center"/>
        <w:rPr>
          <w:color w:val="000000"/>
          <w:lang w:val="kk-KZ"/>
        </w:rPr>
      </w:pPr>
      <w:r w:rsidRPr="001355BC">
        <w:rPr>
          <w:color w:val="000000"/>
          <w:lang w:val="kk-KZ"/>
        </w:rPr>
        <w:t xml:space="preserve">Қазақстан Республикасы </w:t>
      </w:r>
      <w:r w:rsidRPr="001355BC">
        <w:rPr>
          <w:color w:val="000000"/>
          <w:lang w:val="kk-KZ"/>
        </w:rPr>
        <w:br/>
        <w:t xml:space="preserve">Сауда және интеграция министрлігінің Техникалық реттеу және метрология комитеті Төрағасының бұйрығына қосымша «___» ________ 20__ жыл </w:t>
      </w:r>
      <w:r w:rsidRPr="001355BC">
        <w:rPr>
          <w:color w:val="000000"/>
          <w:lang w:val="kk-KZ"/>
        </w:rPr>
        <w:br/>
        <w:t>№ _______</w:t>
      </w:r>
    </w:p>
    <w:p w:rsidR="00C97426" w:rsidRPr="001355BC" w:rsidRDefault="00C97426" w:rsidP="00C97426">
      <w:pPr>
        <w:pStyle w:val="a3"/>
        <w:spacing w:before="0" w:beforeAutospacing="0" w:after="0" w:afterAutospacing="0"/>
        <w:ind w:left="5670"/>
        <w:jc w:val="center"/>
        <w:rPr>
          <w:lang w:val="kk-KZ"/>
        </w:rPr>
      </w:pPr>
    </w:p>
    <w:p w:rsidR="00C97426" w:rsidRPr="001355BC" w:rsidRDefault="00EC370C" w:rsidP="00C9742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1355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Қазақстан Республикасының аумағында ұлттық стандарттар ретінде қолданысқа енгізу үшін ұсынылатын мемлекетаралық стандарттар</w:t>
      </w:r>
    </w:p>
    <w:p w:rsidR="00EC370C" w:rsidRPr="001355BC" w:rsidRDefault="00EC370C" w:rsidP="00C9742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</w:p>
    <w:tbl>
      <w:tblPr>
        <w:tblStyle w:val="a8"/>
        <w:tblW w:w="1049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3969"/>
        <w:gridCol w:w="2693"/>
        <w:gridCol w:w="1701"/>
      </w:tblGrid>
      <w:tr w:rsidR="00EC370C" w:rsidRPr="001355BC" w:rsidTr="00EF1171">
        <w:trPr>
          <w:trHeight w:val="230"/>
        </w:trPr>
        <w:tc>
          <w:tcPr>
            <w:tcW w:w="426" w:type="dxa"/>
          </w:tcPr>
          <w:p w:rsidR="00EC370C" w:rsidRPr="001355BC" w:rsidRDefault="00EC370C" w:rsidP="00EF1171">
            <w:pPr>
              <w:jc w:val="center"/>
              <w:rPr>
                <w:b/>
                <w:bCs/>
                <w:sz w:val="24"/>
                <w:szCs w:val="24"/>
                <w:lang w:val="kk-KZ"/>
              </w:rPr>
            </w:pPr>
            <w:r w:rsidRPr="001355BC">
              <w:rPr>
                <w:b/>
                <w:bCs/>
                <w:sz w:val="24"/>
                <w:szCs w:val="24"/>
                <w:lang w:val="kk-KZ"/>
              </w:rPr>
              <w:t>№</w:t>
            </w:r>
          </w:p>
        </w:tc>
        <w:tc>
          <w:tcPr>
            <w:tcW w:w="1701" w:type="dxa"/>
            <w:vAlign w:val="center"/>
          </w:tcPr>
          <w:p w:rsidR="00EC370C" w:rsidRPr="001355BC" w:rsidRDefault="00EC370C" w:rsidP="00EF1171">
            <w:pPr>
              <w:jc w:val="center"/>
              <w:rPr>
                <w:b/>
                <w:bCs/>
                <w:sz w:val="24"/>
                <w:szCs w:val="24"/>
                <w:lang w:val="kk-KZ"/>
              </w:rPr>
            </w:pPr>
            <w:r w:rsidRPr="001355BC">
              <w:rPr>
                <w:b/>
                <w:bCs/>
                <w:sz w:val="24"/>
                <w:szCs w:val="24"/>
                <w:lang w:val="kk-KZ"/>
              </w:rPr>
              <w:t>Белгілеу</w:t>
            </w:r>
          </w:p>
        </w:tc>
        <w:tc>
          <w:tcPr>
            <w:tcW w:w="3969" w:type="dxa"/>
            <w:vAlign w:val="center"/>
          </w:tcPr>
          <w:p w:rsidR="00EC370C" w:rsidRPr="001355BC" w:rsidRDefault="00EC370C" w:rsidP="00EF1171">
            <w:pPr>
              <w:jc w:val="center"/>
              <w:rPr>
                <w:b/>
                <w:bCs/>
                <w:sz w:val="24"/>
                <w:szCs w:val="24"/>
                <w:lang w:val="kk-KZ"/>
              </w:rPr>
            </w:pPr>
            <w:r w:rsidRPr="001355BC">
              <w:rPr>
                <w:b/>
                <w:bCs/>
                <w:sz w:val="24"/>
                <w:szCs w:val="24"/>
                <w:lang w:val="kk-KZ"/>
              </w:rPr>
              <w:t>Атауы</w:t>
            </w:r>
          </w:p>
        </w:tc>
        <w:tc>
          <w:tcPr>
            <w:tcW w:w="2693" w:type="dxa"/>
            <w:vAlign w:val="center"/>
          </w:tcPr>
          <w:p w:rsidR="00EC370C" w:rsidRPr="001355BC" w:rsidRDefault="00EC370C" w:rsidP="00EF1171">
            <w:pPr>
              <w:ind w:right="-108"/>
              <w:jc w:val="center"/>
              <w:rPr>
                <w:b/>
                <w:bCs/>
                <w:sz w:val="24"/>
                <w:szCs w:val="24"/>
                <w:lang w:val="kk-KZ"/>
              </w:rPr>
            </w:pPr>
            <w:r w:rsidRPr="001355BC">
              <w:rPr>
                <w:b/>
                <w:bCs/>
                <w:sz w:val="24"/>
                <w:szCs w:val="24"/>
                <w:lang w:val="kk-KZ"/>
              </w:rPr>
              <w:t>Жою туралы ақпарат</w:t>
            </w:r>
          </w:p>
        </w:tc>
        <w:tc>
          <w:tcPr>
            <w:tcW w:w="1701" w:type="dxa"/>
            <w:vAlign w:val="center"/>
          </w:tcPr>
          <w:p w:rsidR="00EC370C" w:rsidRPr="001355BC" w:rsidRDefault="00EC370C" w:rsidP="00EF1171">
            <w:pPr>
              <w:jc w:val="center"/>
              <w:rPr>
                <w:b/>
                <w:bCs/>
                <w:sz w:val="24"/>
                <w:szCs w:val="24"/>
                <w:lang w:val="kk-KZ"/>
              </w:rPr>
            </w:pPr>
            <w:r w:rsidRPr="001355BC">
              <w:rPr>
                <w:b/>
                <w:bCs/>
                <w:sz w:val="24"/>
                <w:szCs w:val="24"/>
                <w:lang w:val="kk-KZ"/>
              </w:rPr>
              <w:t>Ұсынылған енгізу күні</w:t>
            </w:r>
          </w:p>
        </w:tc>
      </w:tr>
      <w:tr w:rsidR="00EC370C" w:rsidRPr="001355BC" w:rsidTr="00EF1171">
        <w:trPr>
          <w:trHeight w:val="346"/>
        </w:trPr>
        <w:tc>
          <w:tcPr>
            <w:tcW w:w="10490" w:type="dxa"/>
            <w:gridSpan w:val="5"/>
            <w:vAlign w:val="center"/>
          </w:tcPr>
          <w:p w:rsidR="00EC370C" w:rsidRPr="001355BC" w:rsidRDefault="00EC370C" w:rsidP="00EF1171">
            <w:pPr>
              <w:jc w:val="center"/>
              <w:rPr>
                <w:b/>
                <w:bCs/>
                <w:sz w:val="24"/>
                <w:szCs w:val="24"/>
                <w:lang w:val="kk-KZ"/>
              </w:rPr>
            </w:pPr>
            <w:r w:rsidRPr="001355BC">
              <w:rPr>
                <w:b/>
                <w:bCs/>
                <w:sz w:val="24"/>
                <w:szCs w:val="24"/>
                <w:lang w:val="kk-KZ"/>
              </w:rPr>
              <w:t>«Ойыншықтардың қауіпсіздігі туралы» (КО ТР 008/2011)</w:t>
            </w:r>
          </w:p>
        </w:tc>
      </w:tr>
      <w:tr w:rsidR="00EC370C" w:rsidRPr="001355BC" w:rsidTr="00EF1171">
        <w:trPr>
          <w:trHeight w:val="230"/>
        </w:trPr>
        <w:tc>
          <w:tcPr>
            <w:tcW w:w="426" w:type="dxa"/>
          </w:tcPr>
          <w:p w:rsidR="00EC370C" w:rsidRPr="001355BC" w:rsidRDefault="00EC370C" w:rsidP="00EC370C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shd w:val="clear" w:color="auto" w:fill="auto"/>
          </w:tcPr>
          <w:p w:rsidR="00EC370C" w:rsidRPr="001355BC" w:rsidRDefault="00EC370C" w:rsidP="00EF1171">
            <w:pPr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sz w:val="24"/>
                <w:szCs w:val="24"/>
                <w:lang w:val="kk-KZ"/>
              </w:rPr>
              <w:t>ГОСТ 35097-2024 (EN 71-4:2020)</w:t>
            </w:r>
          </w:p>
        </w:tc>
        <w:tc>
          <w:tcPr>
            <w:tcW w:w="3969" w:type="dxa"/>
            <w:shd w:val="clear" w:color="auto" w:fill="auto"/>
          </w:tcPr>
          <w:p w:rsidR="00EC370C" w:rsidRPr="001355BC" w:rsidRDefault="00EC370C" w:rsidP="00EF1171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sz w:val="24"/>
                <w:szCs w:val="24"/>
                <w:lang w:val="kk-KZ"/>
              </w:rPr>
              <w:t>Ойыншықтар. Қауіпсіздік талаптары. 4 бөлім. Химиялық тәжірибелер мен ұқсас сабақтарға арналған жинақтар</w:t>
            </w:r>
          </w:p>
        </w:tc>
        <w:tc>
          <w:tcPr>
            <w:tcW w:w="2693" w:type="dxa"/>
            <w:shd w:val="clear" w:color="auto" w:fill="auto"/>
          </w:tcPr>
          <w:p w:rsidR="00EC370C" w:rsidRPr="001355BC" w:rsidRDefault="00EC370C" w:rsidP="00EF1171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bCs/>
                <w:sz w:val="24"/>
                <w:szCs w:val="24"/>
                <w:lang w:val="kk-KZ"/>
              </w:rPr>
              <w:t>01.03.2026 ж.</w:t>
            </w:r>
            <w:r w:rsidRPr="001355BC">
              <w:rPr>
                <w:sz w:val="24"/>
                <w:szCs w:val="24"/>
                <w:lang w:val="kk-KZ"/>
              </w:rPr>
              <w:t xml:space="preserve"> </w:t>
            </w:r>
            <w:r w:rsidRPr="001355BC">
              <w:rPr>
                <w:bCs/>
                <w:sz w:val="24"/>
                <w:szCs w:val="24"/>
                <w:lang w:val="kk-KZ"/>
              </w:rPr>
              <w:t>дейін өтпелі кезеңді белгілеумен ГОСТ EN 71-4-2014</w:t>
            </w:r>
            <w:r w:rsidRPr="001355BC">
              <w:rPr>
                <w:sz w:val="24"/>
                <w:szCs w:val="24"/>
                <w:lang w:val="kk-KZ"/>
              </w:rPr>
              <w:t xml:space="preserve"> </w:t>
            </w:r>
            <w:r w:rsidRPr="001355BC">
              <w:rPr>
                <w:bCs/>
                <w:sz w:val="24"/>
                <w:szCs w:val="24"/>
                <w:lang w:val="kk-KZ"/>
              </w:rPr>
              <w:t>орнына</w:t>
            </w:r>
          </w:p>
        </w:tc>
        <w:tc>
          <w:tcPr>
            <w:tcW w:w="1701" w:type="dxa"/>
          </w:tcPr>
          <w:p w:rsidR="00EC370C" w:rsidRPr="005E3A41" w:rsidRDefault="00EC370C" w:rsidP="00EF1171">
            <w:pPr>
              <w:ind w:left="-107"/>
              <w:jc w:val="center"/>
              <w:rPr>
                <w:b/>
                <w:bCs/>
                <w:sz w:val="24"/>
                <w:szCs w:val="24"/>
                <w:lang w:val="kk-KZ"/>
              </w:rPr>
            </w:pPr>
            <w:r w:rsidRPr="005E3A41">
              <w:rPr>
                <w:b/>
                <w:bCs/>
                <w:sz w:val="24"/>
                <w:szCs w:val="24"/>
                <w:lang w:val="kk-KZ"/>
              </w:rPr>
              <w:t>01.03.2025 ж.</w:t>
            </w:r>
          </w:p>
        </w:tc>
      </w:tr>
      <w:tr w:rsidR="00EC370C" w:rsidRPr="001355BC" w:rsidTr="00EF1171">
        <w:trPr>
          <w:trHeight w:val="285"/>
        </w:trPr>
        <w:tc>
          <w:tcPr>
            <w:tcW w:w="426" w:type="dxa"/>
          </w:tcPr>
          <w:p w:rsidR="00EC370C" w:rsidRPr="001355BC" w:rsidRDefault="00EC370C" w:rsidP="00EC370C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shd w:val="clear" w:color="auto" w:fill="auto"/>
          </w:tcPr>
          <w:p w:rsidR="00EC370C" w:rsidRPr="001355BC" w:rsidRDefault="00EC370C" w:rsidP="00EF1171">
            <w:pPr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sz w:val="24"/>
                <w:szCs w:val="24"/>
                <w:lang w:val="kk-KZ"/>
              </w:rPr>
              <w:t>ГОСТ 35099-2024</w:t>
            </w:r>
          </w:p>
        </w:tc>
        <w:tc>
          <w:tcPr>
            <w:tcW w:w="3969" w:type="dxa"/>
            <w:shd w:val="clear" w:color="auto" w:fill="auto"/>
          </w:tcPr>
          <w:p w:rsidR="00EC370C" w:rsidRPr="001355BC" w:rsidRDefault="00EC370C" w:rsidP="00EF1171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sz w:val="24"/>
                <w:szCs w:val="24"/>
                <w:lang w:val="kk-KZ"/>
              </w:rPr>
              <w:t>Ойыншықтар. Жіктеу. Терминдер мен анықтамалар</w:t>
            </w:r>
          </w:p>
        </w:tc>
        <w:tc>
          <w:tcPr>
            <w:tcW w:w="2693" w:type="dxa"/>
            <w:shd w:val="clear" w:color="auto" w:fill="auto"/>
          </w:tcPr>
          <w:p w:rsidR="00EC370C" w:rsidRPr="001355BC" w:rsidRDefault="00EC370C" w:rsidP="00EF1171">
            <w:pPr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</w:tcPr>
          <w:p w:rsidR="00EC370C" w:rsidRPr="005E3A41" w:rsidRDefault="00EC370C" w:rsidP="00EF1171">
            <w:pPr>
              <w:ind w:left="-107"/>
              <w:rPr>
                <w:b/>
                <w:sz w:val="24"/>
                <w:szCs w:val="24"/>
                <w:lang w:val="kk-KZ"/>
              </w:rPr>
            </w:pPr>
            <w:r w:rsidRPr="005E3A41">
              <w:rPr>
                <w:b/>
                <w:bCs/>
                <w:sz w:val="24"/>
                <w:szCs w:val="24"/>
                <w:lang w:val="kk-KZ"/>
              </w:rPr>
              <w:t>01.03.2025 ж.</w:t>
            </w:r>
          </w:p>
        </w:tc>
      </w:tr>
      <w:tr w:rsidR="00EC370C" w:rsidRPr="001355BC" w:rsidTr="00EF1171">
        <w:trPr>
          <w:trHeight w:val="230"/>
        </w:trPr>
        <w:tc>
          <w:tcPr>
            <w:tcW w:w="426" w:type="dxa"/>
          </w:tcPr>
          <w:p w:rsidR="00EC370C" w:rsidRPr="001355BC" w:rsidRDefault="00EC370C" w:rsidP="00EC370C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shd w:val="clear" w:color="auto" w:fill="auto"/>
          </w:tcPr>
          <w:p w:rsidR="00EC370C" w:rsidRPr="001355BC" w:rsidRDefault="00EC370C" w:rsidP="00EF1171">
            <w:pPr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sz w:val="24"/>
                <w:szCs w:val="24"/>
                <w:lang w:val="kk-KZ"/>
              </w:rPr>
              <w:t>ГОСТ IEC 60825-1-2023</w:t>
            </w:r>
          </w:p>
        </w:tc>
        <w:tc>
          <w:tcPr>
            <w:tcW w:w="3969" w:type="dxa"/>
            <w:shd w:val="clear" w:color="auto" w:fill="auto"/>
          </w:tcPr>
          <w:p w:rsidR="00EC370C" w:rsidRPr="001355BC" w:rsidRDefault="00EC370C" w:rsidP="00EF1171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sz w:val="24"/>
                <w:szCs w:val="24"/>
                <w:lang w:val="kk-KZ"/>
              </w:rPr>
              <w:t>Лазерлік аппаратураның қауіпсіздігі. 1 бөлім. Жабдықтардың жіктелуі және талаптары</w:t>
            </w:r>
          </w:p>
        </w:tc>
        <w:tc>
          <w:tcPr>
            <w:tcW w:w="2693" w:type="dxa"/>
            <w:shd w:val="clear" w:color="auto" w:fill="auto"/>
          </w:tcPr>
          <w:p w:rsidR="00EC370C" w:rsidRPr="001355BC" w:rsidRDefault="00EC370C" w:rsidP="00EF1171">
            <w:pPr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bCs/>
                <w:sz w:val="24"/>
                <w:szCs w:val="24"/>
                <w:lang w:val="kk-KZ"/>
              </w:rPr>
              <w:t>01.03.2026 ж.</w:t>
            </w:r>
            <w:r w:rsidRPr="001355BC">
              <w:rPr>
                <w:sz w:val="24"/>
                <w:szCs w:val="24"/>
                <w:lang w:val="kk-KZ"/>
              </w:rPr>
              <w:t xml:space="preserve"> </w:t>
            </w:r>
            <w:r w:rsidRPr="001355BC">
              <w:rPr>
                <w:bCs/>
                <w:sz w:val="24"/>
                <w:szCs w:val="24"/>
                <w:lang w:val="kk-KZ"/>
              </w:rPr>
              <w:t>дейін өтпелі кезеңді белгілеумен</w:t>
            </w:r>
            <w:r w:rsidRPr="001355BC">
              <w:rPr>
                <w:sz w:val="24"/>
                <w:szCs w:val="24"/>
                <w:lang w:val="kk-KZ"/>
              </w:rPr>
              <w:t xml:space="preserve"> ГОСТ IEC 60825-1-2013 орнына</w:t>
            </w:r>
          </w:p>
        </w:tc>
        <w:tc>
          <w:tcPr>
            <w:tcW w:w="1701" w:type="dxa"/>
          </w:tcPr>
          <w:p w:rsidR="00EC370C" w:rsidRPr="005E3A41" w:rsidRDefault="00EC370C" w:rsidP="00EF1171">
            <w:pPr>
              <w:ind w:left="-107"/>
              <w:rPr>
                <w:b/>
                <w:sz w:val="24"/>
                <w:szCs w:val="24"/>
                <w:lang w:val="kk-KZ"/>
              </w:rPr>
            </w:pPr>
            <w:r w:rsidRPr="005E3A41">
              <w:rPr>
                <w:b/>
                <w:bCs/>
                <w:sz w:val="24"/>
                <w:szCs w:val="24"/>
                <w:lang w:val="kk-KZ"/>
              </w:rPr>
              <w:t>01.03.2025 ж.</w:t>
            </w:r>
          </w:p>
        </w:tc>
      </w:tr>
      <w:tr w:rsidR="00EC370C" w:rsidRPr="001355BC" w:rsidTr="00EF1171">
        <w:trPr>
          <w:trHeight w:val="230"/>
        </w:trPr>
        <w:tc>
          <w:tcPr>
            <w:tcW w:w="426" w:type="dxa"/>
          </w:tcPr>
          <w:p w:rsidR="00EC370C" w:rsidRPr="001355BC" w:rsidRDefault="00EC370C" w:rsidP="00EC370C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shd w:val="clear" w:color="auto" w:fill="auto"/>
          </w:tcPr>
          <w:p w:rsidR="00EC370C" w:rsidRPr="001355BC" w:rsidRDefault="00EC370C" w:rsidP="00EF1171">
            <w:pPr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sz w:val="24"/>
                <w:szCs w:val="24"/>
                <w:lang w:val="kk-KZ"/>
              </w:rPr>
              <w:t>ГОСТ IEC 62115-2022</w:t>
            </w:r>
          </w:p>
        </w:tc>
        <w:tc>
          <w:tcPr>
            <w:tcW w:w="3969" w:type="dxa"/>
            <w:shd w:val="clear" w:color="auto" w:fill="auto"/>
          </w:tcPr>
          <w:p w:rsidR="00EC370C" w:rsidRPr="001355BC" w:rsidRDefault="00EC370C" w:rsidP="00EF1171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sz w:val="24"/>
                <w:szCs w:val="24"/>
                <w:lang w:val="kk-KZ"/>
              </w:rPr>
              <w:t>Электрлік ойыншықтар. Қауіпсіздік</w:t>
            </w:r>
          </w:p>
        </w:tc>
        <w:tc>
          <w:tcPr>
            <w:tcW w:w="2693" w:type="dxa"/>
            <w:shd w:val="clear" w:color="auto" w:fill="auto"/>
          </w:tcPr>
          <w:p w:rsidR="00EC370C" w:rsidRPr="001355BC" w:rsidRDefault="00EC370C" w:rsidP="00EF1171">
            <w:pPr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bCs/>
                <w:sz w:val="24"/>
                <w:szCs w:val="24"/>
                <w:lang w:val="kk-KZ"/>
              </w:rPr>
              <w:t>01.03.2026 ж.</w:t>
            </w:r>
            <w:r w:rsidRPr="001355BC">
              <w:rPr>
                <w:sz w:val="24"/>
                <w:szCs w:val="24"/>
                <w:lang w:val="kk-KZ"/>
              </w:rPr>
              <w:t xml:space="preserve"> </w:t>
            </w:r>
            <w:r w:rsidRPr="001355BC">
              <w:rPr>
                <w:bCs/>
                <w:sz w:val="24"/>
                <w:szCs w:val="24"/>
                <w:lang w:val="kk-KZ"/>
              </w:rPr>
              <w:t>дейін өтпелі кезеңді белгілеумен ГОСТ IEC 62115-2014</w:t>
            </w:r>
            <w:r w:rsidRPr="001355BC">
              <w:rPr>
                <w:sz w:val="24"/>
                <w:szCs w:val="24"/>
                <w:lang w:val="kk-KZ"/>
              </w:rPr>
              <w:t xml:space="preserve"> </w:t>
            </w:r>
            <w:r w:rsidRPr="001355BC">
              <w:rPr>
                <w:bCs/>
                <w:sz w:val="24"/>
                <w:szCs w:val="24"/>
                <w:lang w:val="kk-KZ"/>
              </w:rPr>
              <w:t>орнына</w:t>
            </w:r>
          </w:p>
        </w:tc>
        <w:tc>
          <w:tcPr>
            <w:tcW w:w="1701" w:type="dxa"/>
          </w:tcPr>
          <w:p w:rsidR="00EC370C" w:rsidRPr="005E3A41" w:rsidRDefault="00EC370C" w:rsidP="00EF1171">
            <w:pPr>
              <w:ind w:left="-107"/>
              <w:rPr>
                <w:b/>
                <w:sz w:val="24"/>
                <w:szCs w:val="24"/>
                <w:lang w:val="kk-KZ"/>
              </w:rPr>
            </w:pPr>
            <w:r w:rsidRPr="005E3A41">
              <w:rPr>
                <w:b/>
                <w:bCs/>
                <w:sz w:val="24"/>
                <w:szCs w:val="24"/>
                <w:lang w:val="kk-KZ"/>
              </w:rPr>
              <w:t>01.03.2025 ж.</w:t>
            </w:r>
          </w:p>
        </w:tc>
      </w:tr>
      <w:tr w:rsidR="00EC370C" w:rsidRPr="001355BC" w:rsidTr="00EF1171">
        <w:trPr>
          <w:trHeight w:val="230"/>
        </w:trPr>
        <w:tc>
          <w:tcPr>
            <w:tcW w:w="426" w:type="dxa"/>
          </w:tcPr>
          <w:p w:rsidR="00EC370C" w:rsidRPr="001355BC" w:rsidRDefault="00EC370C" w:rsidP="00EC370C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shd w:val="clear" w:color="auto" w:fill="auto"/>
          </w:tcPr>
          <w:p w:rsidR="00EC370C" w:rsidRPr="001355BC" w:rsidRDefault="00EC370C" w:rsidP="00EF1171">
            <w:pPr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sz w:val="24"/>
                <w:szCs w:val="24"/>
                <w:lang w:val="kk-KZ"/>
              </w:rPr>
              <w:t>ГОСТ EN 71-1-2022</w:t>
            </w:r>
          </w:p>
        </w:tc>
        <w:tc>
          <w:tcPr>
            <w:tcW w:w="3969" w:type="dxa"/>
            <w:shd w:val="clear" w:color="auto" w:fill="auto"/>
          </w:tcPr>
          <w:p w:rsidR="00EC370C" w:rsidRPr="001355BC" w:rsidRDefault="00EC370C" w:rsidP="00EF1171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sz w:val="24"/>
                <w:szCs w:val="24"/>
                <w:lang w:val="kk-KZ"/>
              </w:rPr>
              <w:t>Ойыншықтар. Қауіпсіздік талаптары. 1 бөлім. Механикалық және физикалық қасиеттері</w:t>
            </w:r>
          </w:p>
        </w:tc>
        <w:tc>
          <w:tcPr>
            <w:tcW w:w="2693" w:type="dxa"/>
            <w:shd w:val="clear" w:color="auto" w:fill="auto"/>
          </w:tcPr>
          <w:p w:rsidR="00EC370C" w:rsidRPr="001355BC" w:rsidRDefault="00EC370C" w:rsidP="00EF1171">
            <w:pPr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bCs/>
                <w:sz w:val="24"/>
                <w:szCs w:val="24"/>
                <w:lang w:val="kk-KZ"/>
              </w:rPr>
              <w:t>01.03.2026 ж.</w:t>
            </w:r>
            <w:r w:rsidRPr="001355BC">
              <w:rPr>
                <w:sz w:val="24"/>
                <w:szCs w:val="24"/>
                <w:lang w:val="kk-KZ"/>
              </w:rPr>
              <w:t xml:space="preserve"> </w:t>
            </w:r>
            <w:r w:rsidRPr="001355BC">
              <w:rPr>
                <w:bCs/>
                <w:sz w:val="24"/>
                <w:szCs w:val="24"/>
                <w:lang w:val="kk-KZ"/>
              </w:rPr>
              <w:t>дейін өтпелі кезеңді белгілеумен</w:t>
            </w:r>
            <w:r w:rsidRPr="001355BC">
              <w:rPr>
                <w:sz w:val="24"/>
                <w:szCs w:val="24"/>
                <w:lang w:val="kk-KZ"/>
              </w:rPr>
              <w:t xml:space="preserve"> ГОСТ EN 71-1-2014 орнына</w:t>
            </w:r>
          </w:p>
        </w:tc>
        <w:tc>
          <w:tcPr>
            <w:tcW w:w="1701" w:type="dxa"/>
          </w:tcPr>
          <w:p w:rsidR="00EC370C" w:rsidRPr="005E3A41" w:rsidRDefault="00EC370C" w:rsidP="00EF1171">
            <w:pPr>
              <w:ind w:left="-107"/>
              <w:rPr>
                <w:b/>
                <w:sz w:val="24"/>
                <w:szCs w:val="24"/>
                <w:lang w:val="kk-KZ"/>
              </w:rPr>
            </w:pPr>
            <w:r w:rsidRPr="005E3A41">
              <w:rPr>
                <w:b/>
                <w:bCs/>
                <w:sz w:val="24"/>
                <w:szCs w:val="24"/>
                <w:lang w:val="kk-KZ"/>
              </w:rPr>
              <w:t>01.03.2025 ж.</w:t>
            </w:r>
          </w:p>
        </w:tc>
      </w:tr>
      <w:tr w:rsidR="00EC370C" w:rsidRPr="001355BC" w:rsidTr="00EF1171">
        <w:trPr>
          <w:trHeight w:val="230"/>
        </w:trPr>
        <w:tc>
          <w:tcPr>
            <w:tcW w:w="426" w:type="dxa"/>
          </w:tcPr>
          <w:p w:rsidR="00EC370C" w:rsidRPr="001355BC" w:rsidRDefault="00EC370C" w:rsidP="00EC370C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shd w:val="clear" w:color="auto" w:fill="auto"/>
          </w:tcPr>
          <w:p w:rsidR="00EC370C" w:rsidRPr="001355BC" w:rsidRDefault="00EC370C" w:rsidP="00EF1171">
            <w:pPr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sz w:val="24"/>
                <w:szCs w:val="24"/>
                <w:lang w:val="kk-KZ"/>
              </w:rPr>
              <w:t>ГОСТ EN 71-7-2021</w:t>
            </w:r>
          </w:p>
        </w:tc>
        <w:tc>
          <w:tcPr>
            <w:tcW w:w="3969" w:type="dxa"/>
            <w:shd w:val="clear" w:color="auto" w:fill="auto"/>
          </w:tcPr>
          <w:p w:rsidR="00EC370C" w:rsidRPr="001355BC" w:rsidRDefault="00EC370C" w:rsidP="00EF1171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sz w:val="24"/>
                <w:szCs w:val="24"/>
                <w:lang w:val="kk-KZ"/>
              </w:rPr>
              <w:t>Ойыншықтар. Қауіпсіздік талаптары. 7 бөлім. Саусақпен бояуға арналған бояулар. Техникалық талаптар және сынақ әдістері</w:t>
            </w:r>
          </w:p>
        </w:tc>
        <w:tc>
          <w:tcPr>
            <w:tcW w:w="2693" w:type="dxa"/>
            <w:shd w:val="clear" w:color="auto" w:fill="auto"/>
          </w:tcPr>
          <w:p w:rsidR="00EC370C" w:rsidRPr="001355BC" w:rsidRDefault="00EC370C" w:rsidP="00EF1171">
            <w:pPr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bCs/>
                <w:sz w:val="24"/>
                <w:szCs w:val="24"/>
                <w:lang w:val="kk-KZ"/>
              </w:rPr>
              <w:t>01.03.2026 ж.</w:t>
            </w:r>
            <w:r w:rsidRPr="001355BC">
              <w:rPr>
                <w:sz w:val="24"/>
                <w:szCs w:val="24"/>
                <w:lang w:val="kk-KZ"/>
              </w:rPr>
              <w:t xml:space="preserve"> </w:t>
            </w:r>
            <w:r w:rsidRPr="001355BC">
              <w:rPr>
                <w:bCs/>
                <w:sz w:val="24"/>
                <w:szCs w:val="24"/>
                <w:lang w:val="kk-KZ"/>
              </w:rPr>
              <w:t>дейін өтпелі кезеңді белгілеумен</w:t>
            </w:r>
            <w:r w:rsidRPr="001355BC">
              <w:rPr>
                <w:sz w:val="24"/>
                <w:szCs w:val="24"/>
                <w:lang w:val="kk-KZ"/>
              </w:rPr>
              <w:t xml:space="preserve"> ГОСТ EN 71-7-2014 орнына</w:t>
            </w:r>
          </w:p>
        </w:tc>
        <w:tc>
          <w:tcPr>
            <w:tcW w:w="1701" w:type="dxa"/>
          </w:tcPr>
          <w:p w:rsidR="00EC370C" w:rsidRPr="005E3A41" w:rsidRDefault="00EC370C" w:rsidP="00EF1171">
            <w:pPr>
              <w:ind w:left="-107"/>
              <w:rPr>
                <w:b/>
                <w:sz w:val="24"/>
                <w:szCs w:val="24"/>
                <w:lang w:val="kk-KZ"/>
              </w:rPr>
            </w:pPr>
            <w:r w:rsidRPr="005E3A41">
              <w:rPr>
                <w:b/>
                <w:bCs/>
                <w:sz w:val="24"/>
                <w:szCs w:val="24"/>
                <w:lang w:val="kk-KZ"/>
              </w:rPr>
              <w:t>01.03.2025 ж.</w:t>
            </w:r>
          </w:p>
        </w:tc>
      </w:tr>
      <w:tr w:rsidR="00EC370C" w:rsidRPr="001355BC" w:rsidTr="00EF1171">
        <w:trPr>
          <w:trHeight w:val="230"/>
        </w:trPr>
        <w:tc>
          <w:tcPr>
            <w:tcW w:w="426" w:type="dxa"/>
          </w:tcPr>
          <w:p w:rsidR="00EC370C" w:rsidRPr="001355BC" w:rsidRDefault="00EC370C" w:rsidP="00EC370C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shd w:val="clear" w:color="auto" w:fill="auto"/>
          </w:tcPr>
          <w:p w:rsidR="00EC370C" w:rsidRPr="001355BC" w:rsidRDefault="00EC370C" w:rsidP="00EF1171">
            <w:pPr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sz w:val="24"/>
                <w:szCs w:val="24"/>
                <w:lang w:val="kk-KZ"/>
              </w:rPr>
              <w:t>ГОСТ EN 71-8-2021</w:t>
            </w:r>
          </w:p>
        </w:tc>
        <w:tc>
          <w:tcPr>
            <w:tcW w:w="3969" w:type="dxa"/>
            <w:shd w:val="clear" w:color="auto" w:fill="auto"/>
          </w:tcPr>
          <w:p w:rsidR="00EC370C" w:rsidRPr="001355BC" w:rsidRDefault="00EC370C" w:rsidP="00EF1171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sz w:val="24"/>
                <w:szCs w:val="24"/>
                <w:lang w:val="kk-KZ"/>
              </w:rPr>
              <w:t>Ойыншықтар. Қауіпсіздік талаптары. 8 бөлім. Үйде пайдалануға арналған ашық Ойыншықтар</w:t>
            </w:r>
          </w:p>
        </w:tc>
        <w:tc>
          <w:tcPr>
            <w:tcW w:w="2693" w:type="dxa"/>
            <w:shd w:val="clear" w:color="auto" w:fill="auto"/>
          </w:tcPr>
          <w:p w:rsidR="00EC370C" w:rsidRPr="001355BC" w:rsidRDefault="00EC370C" w:rsidP="00EF1171">
            <w:pPr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bCs/>
                <w:sz w:val="24"/>
                <w:szCs w:val="24"/>
                <w:lang w:val="kk-KZ"/>
              </w:rPr>
              <w:t>01.03.2026 ж.</w:t>
            </w:r>
            <w:r w:rsidRPr="001355BC">
              <w:rPr>
                <w:sz w:val="24"/>
                <w:szCs w:val="24"/>
                <w:lang w:val="kk-KZ"/>
              </w:rPr>
              <w:t xml:space="preserve"> </w:t>
            </w:r>
            <w:r w:rsidRPr="001355BC">
              <w:rPr>
                <w:bCs/>
                <w:sz w:val="24"/>
                <w:szCs w:val="24"/>
                <w:lang w:val="kk-KZ"/>
              </w:rPr>
              <w:t>дейін өтпелі кезеңді белгілеумен</w:t>
            </w:r>
            <w:r w:rsidRPr="001355BC">
              <w:rPr>
                <w:sz w:val="24"/>
                <w:szCs w:val="24"/>
                <w:lang w:val="kk-KZ"/>
              </w:rPr>
              <w:t xml:space="preserve"> ГОСТ EN 71-8-2014 орнына</w:t>
            </w:r>
          </w:p>
        </w:tc>
        <w:tc>
          <w:tcPr>
            <w:tcW w:w="1701" w:type="dxa"/>
          </w:tcPr>
          <w:p w:rsidR="00EC370C" w:rsidRPr="005E3A41" w:rsidRDefault="00EC370C" w:rsidP="00EF1171">
            <w:pPr>
              <w:ind w:left="-107"/>
              <w:rPr>
                <w:b/>
                <w:sz w:val="24"/>
                <w:szCs w:val="24"/>
                <w:lang w:val="kk-KZ"/>
              </w:rPr>
            </w:pPr>
            <w:r w:rsidRPr="005E3A41">
              <w:rPr>
                <w:b/>
                <w:bCs/>
                <w:sz w:val="24"/>
                <w:szCs w:val="24"/>
                <w:lang w:val="kk-KZ"/>
              </w:rPr>
              <w:t>01.03.2025 ж.</w:t>
            </w:r>
          </w:p>
        </w:tc>
      </w:tr>
      <w:tr w:rsidR="00EC370C" w:rsidRPr="001355BC" w:rsidTr="00EF1171">
        <w:trPr>
          <w:trHeight w:val="230"/>
        </w:trPr>
        <w:tc>
          <w:tcPr>
            <w:tcW w:w="426" w:type="dxa"/>
          </w:tcPr>
          <w:p w:rsidR="00EC370C" w:rsidRPr="001355BC" w:rsidRDefault="00EC370C" w:rsidP="00EC370C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shd w:val="clear" w:color="auto" w:fill="auto"/>
          </w:tcPr>
          <w:p w:rsidR="00EC370C" w:rsidRPr="001355BC" w:rsidRDefault="00EC370C" w:rsidP="00EF1171">
            <w:pPr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sz w:val="24"/>
                <w:szCs w:val="24"/>
                <w:lang w:val="kk-KZ"/>
              </w:rPr>
              <w:t>ГОСТ EN 71-14-2022</w:t>
            </w:r>
          </w:p>
        </w:tc>
        <w:tc>
          <w:tcPr>
            <w:tcW w:w="3969" w:type="dxa"/>
            <w:shd w:val="clear" w:color="auto" w:fill="auto"/>
          </w:tcPr>
          <w:p w:rsidR="00EC370C" w:rsidRPr="001355BC" w:rsidRDefault="00EC370C" w:rsidP="00EF1171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sz w:val="24"/>
                <w:szCs w:val="24"/>
                <w:lang w:val="kk-KZ"/>
              </w:rPr>
              <w:t>Ойыншықтар. Қауіпсіздік талаптары. 14 бөлім. Үйде қолдануға арналған батуттар</w:t>
            </w:r>
          </w:p>
        </w:tc>
        <w:tc>
          <w:tcPr>
            <w:tcW w:w="2693" w:type="dxa"/>
            <w:shd w:val="clear" w:color="auto" w:fill="auto"/>
          </w:tcPr>
          <w:p w:rsidR="00EC370C" w:rsidRPr="001355BC" w:rsidRDefault="00EC370C" w:rsidP="00EF1171">
            <w:pPr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bCs/>
                <w:sz w:val="24"/>
                <w:szCs w:val="24"/>
                <w:lang w:val="kk-KZ"/>
              </w:rPr>
              <w:t>01.03.2026 ж.</w:t>
            </w:r>
            <w:r w:rsidRPr="001355BC">
              <w:rPr>
                <w:sz w:val="24"/>
                <w:szCs w:val="24"/>
                <w:lang w:val="kk-KZ"/>
              </w:rPr>
              <w:t xml:space="preserve"> </w:t>
            </w:r>
            <w:r w:rsidRPr="001355BC">
              <w:rPr>
                <w:bCs/>
                <w:sz w:val="24"/>
                <w:szCs w:val="24"/>
                <w:lang w:val="kk-KZ"/>
              </w:rPr>
              <w:t>дейін өтпелі кезеңді белгілеумен</w:t>
            </w:r>
            <w:r w:rsidRPr="001355BC">
              <w:rPr>
                <w:sz w:val="24"/>
                <w:szCs w:val="24"/>
                <w:lang w:val="kk-KZ"/>
              </w:rPr>
              <w:t xml:space="preserve"> ГОСТ EN 71-14-2018 орнына</w:t>
            </w:r>
          </w:p>
        </w:tc>
        <w:tc>
          <w:tcPr>
            <w:tcW w:w="1701" w:type="dxa"/>
          </w:tcPr>
          <w:p w:rsidR="00EC370C" w:rsidRPr="005E3A41" w:rsidRDefault="00EC370C" w:rsidP="00EF1171">
            <w:pPr>
              <w:ind w:left="-107"/>
              <w:rPr>
                <w:b/>
                <w:sz w:val="24"/>
                <w:szCs w:val="24"/>
                <w:lang w:val="kk-KZ"/>
              </w:rPr>
            </w:pPr>
            <w:r w:rsidRPr="005E3A41">
              <w:rPr>
                <w:b/>
                <w:bCs/>
                <w:sz w:val="24"/>
                <w:szCs w:val="24"/>
                <w:lang w:val="kk-KZ"/>
              </w:rPr>
              <w:t>01.03.2025 ж.</w:t>
            </w:r>
          </w:p>
        </w:tc>
      </w:tr>
      <w:tr w:rsidR="00EC370C" w:rsidRPr="001355BC" w:rsidTr="00EF1171">
        <w:trPr>
          <w:trHeight w:val="347"/>
        </w:trPr>
        <w:tc>
          <w:tcPr>
            <w:tcW w:w="10490" w:type="dxa"/>
            <w:gridSpan w:val="5"/>
            <w:vAlign w:val="center"/>
          </w:tcPr>
          <w:p w:rsidR="00EC370C" w:rsidRPr="001355BC" w:rsidRDefault="00EC370C" w:rsidP="00EF1171">
            <w:pPr>
              <w:tabs>
                <w:tab w:val="left" w:pos="4583"/>
              </w:tabs>
              <w:jc w:val="center"/>
              <w:rPr>
                <w:b/>
                <w:sz w:val="24"/>
                <w:szCs w:val="24"/>
                <w:lang w:val="kk-KZ"/>
              </w:rPr>
            </w:pPr>
            <w:r w:rsidRPr="001355BC">
              <w:rPr>
                <w:b/>
                <w:sz w:val="24"/>
                <w:szCs w:val="24"/>
                <w:lang w:val="kk-KZ"/>
              </w:rPr>
              <w:t>ТР өзара байланысты емес мемлекетаралық стандарттар</w:t>
            </w:r>
          </w:p>
        </w:tc>
      </w:tr>
      <w:tr w:rsidR="00EC370C" w:rsidRPr="001355BC" w:rsidTr="00EF1171">
        <w:trPr>
          <w:trHeight w:val="230"/>
        </w:trPr>
        <w:tc>
          <w:tcPr>
            <w:tcW w:w="426" w:type="dxa"/>
          </w:tcPr>
          <w:p w:rsidR="00EC370C" w:rsidRPr="001355BC" w:rsidRDefault="00EC370C" w:rsidP="00EC370C">
            <w:pPr>
              <w:pStyle w:val="a9"/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jc w:val="center"/>
              <w:rPr>
                <w:bCs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EC370C" w:rsidRPr="001355BC" w:rsidRDefault="00EC370C" w:rsidP="00EF1171">
            <w:pPr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bCs/>
                <w:sz w:val="24"/>
                <w:szCs w:val="24"/>
                <w:lang w:val="kk-KZ"/>
              </w:rPr>
              <w:t xml:space="preserve">ГОСТ 31610.31-2024 </w:t>
            </w:r>
            <w:r w:rsidRPr="001355BC">
              <w:rPr>
                <w:bCs/>
                <w:sz w:val="24"/>
                <w:szCs w:val="24"/>
                <w:lang w:val="kk-KZ"/>
              </w:rPr>
              <w:lastRenderedPageBreak/>
              <w:t>(IEC 60079-31:2022)</w:t>
            </w:r>
          </w:p>
        </w:tc>
        <w:tc>
          <w:tcPr>
            <w:tcW w:w="3969" w:type="dxa"/>
          </w:tcPr>
          <w:p w:rsidR="00EC370C" w:rsidRPr="001355BC" w:rsidRDefault="00EC370C" w:rsidP="00EF1171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sz w:val="24"/>
                <w:szCs w:val="24"/>
                <w:lang w:val="kk-KZ"/>
              </w:rPr>
              <w:lastRenderedPageBreak/>
              <w:t xml:space="preserve">Қауіпті орта. 31 бөлім. «T» қабығымен шаңның тұтануынан </w:t>
            </w:r>
            <w:r w:rsidRPr="001355BC">
              <w:rPr>
                <w:sz w:val="24"/>
                <w:szCs w:val="24"/>
                <w:lang w:val="kk-KZ"/>
              </w:rPr>
              <w:lastRenderedPageBreak/>
              <w:t xml:space="preserve">қорғайтын жабдық </w:t>
            </w:r>
          </w:p>
        </w:tc>
        <w:tc>
          <w:tcPr>
            <w:tcW w:w="2693" w:type="dxa"/>
          </w:tcPr>
          <w:p w:rsidR="00EC370C" w:rsidRPr="001355BC" w:rsidRDefault="00EC370C" w:rsidP="00EF1171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bCs/>
                <w:sz w:val="24"/>
                <w:szCs w:val="24"/>
                <w:lang w:val="kk-KZ"/>
              </w:rPr>
              <w:lastRenderedPageBreak/>
              <w:t>01.03.2026 ж.</w:t>
            </w:r>
            <w:r w:rsidRPr="001355BC">
              <w:rPr>
                <w:sz w:val="24"/>
                <w:szCs w:val="24"/>
                <w:lang w:val="kk-KZ"/>
              </w:rPr>
              <w:t xml:space="preserve"> </w:t>
            </w:r>
            <w:r w:rsidRPr="001355BC">
              <w:rPr>
                <w:bCs/>
                <w:sz w:val="24"/>
                <w:szCs w:val="24"/>
                <w:lang w:val="kk-KZ"/>
              </w:rPr>
              <w:t xml:space="preserve">дейін өтпелі кезеңді </w:t>
            </w:r>
            <w:r w:rsidRPr="001355BC">
              <w:rPr>
                <w:bCs/>
                <w:sz w:val="24"/>
                <w:szCs w:val="24"/>
                <w:lang w:val="kk-KZ"/>
              </w:rPr>
              <w:lastRenderedPageBreak/>
              <w:t>белгілеумен ГОСТ IEC 60079-31-2013</w:t>
            </w:r>
            <w:r w:rsidRPr="001355BC">
              <w:rPr>
                <w:sz w:val="24"/>
                <w:szCs w:val="24"/>
                <w:lang w:val="kk-KZ"/>
              </w:rPr>
              <w:t xml:space="preserve"> </w:t>
            </w:r>
            <w:r w:rsidRPr="001355BC">
              <w:rPr>
                <w:bCs/>
                <w:sz w:val="24"/>
                <w:szCs w:val="24"/>
                <w:lang w:val="kk-KZ"/>
              </w:rPr>
              <w:t>орнына</w:t>
            </w:r>
          </w:p>
        </w:tc>
        <w:tc>
          <w:tcPr>
            <w:tcW w:w="1701" w:type="dxa"/>
          </w:tcPr>
          <w:p w:rsidR="00EC370C" w:rsidRPr="005E3A41" w:rsidRDefault="00EC370C" w:rsidP="00EF1171">
            <w:pPr>
              <w:ind w:left="-107"/>
              <w:jc w:val="both"/>
              <w:rPr>
                <w:b/>
                <w:bCs/>
                <w:sz w:val="24"/>
                <w:szCs w:val="24"/>
                <w:lang w:val="kk-KZ"/>
              </w:rPr>
            </w:pPr>
            <w:r w:rsidRPr="005E3A41">
              <w:rPr>
                <w:b/>
                <w:bCs/>
                <w:sz w:val="24"/>
                <w:szCs w:val="24"/>
                <w:lang w:val="kk-KZ"/>
              </w:rPr>
              <w:lastRenderedPageBreak/>
              <w:t>01.03.2025 ж.</w:t>
            </w:r>
          </w:p>
        </w:tc>
      </w:tr>
      <w:tr w:rsidR="00EC370C" w:rsidRPr="001355BC" w:rsidTr="00EF1171">
        <w:trPr>
          <w:trHeight w:val="285"/>
        </w:trPr>
        <w:tc>
          <w:tcPr>
            <w:tcW w:w="426" w:type="dxa"/>
          </w:tcPr>
          <w:p w:rsidR="00EC370C" w:rsidRPr="001355BC" w:rsidRDefault="00EC370C" w:rsidP="00EC370C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70C" w:rsidRPr="001355BC" w:rsidRDefault="00EC370C" w:rsidP="00EF1171">
            <w:pPr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bCs/>
                <w:sz w:val="24"/>
                <w:szCs w:val="24"/>
                <w:lang w:val="kk-KZ"/>
              </w:rPr>
              <w:t>ГОСТ 18662-2023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70C" w:rsidRPr="001355BC" w:rsidRDefault="00EC370C" w:rsidP="00EF1171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sz w:val="24"/>
                <w:szCs w:val="24"/>
                <w:lang w:val="kk-KZ"/>
              </w:rPr>
              <w:t>Тау-кен қазбаларын бекітуге арналған ыстықтай илектелген арнайы өзара алмастырылатын (ӨАП) профильдер. Сұрыптау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70C" w:rsidRPr="001355BC" w:rsidRDefault="00EC370C" w:rsidP="00EF1171">
            <w:pPr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bCs/>
                <w:sz w:val="24"/>
                <w:szCs w:val="24"/>
                <w:lang w:val="kk-KZ"/>
              </w:rPr>
              <w:t>01.03.2026 ж.</w:t>
            </w:r>
            <w:r w:rsidRPr="001355BC">
              <w:rPr>
                <w:sz w:val="24"/>
                <w:szCs w:val="24"/>
                <w:lang w:val="kk-KZ"/>
              </w:rPr>
              <w:t xml:space="preserve"> </w:t>
            </w:r>
            <w:r w:rsidRPr="001355BC">
              <w:rPr>
                <w:bCs/>
                <w:sz w:val="24"/>
                <w:szCs w:val="24"/>
                <w:lang w:val="kk-KZ"/>
              </w:rPr>
              <w:t>дейін өтпелі кезеңді белгілеумен ГОСТ 18662-83</w:t>
            </w:r>
            <w:r w:rsidRPr="001355BC">
              <w:rPr>
                <w:sz w:val="24"/>
                <w:szCs w:val="24"/>
                <w:lang w:val="kk-KZ"/>
              </w:rPr>
              <w:t xml:space="preserve"> </w:t>
            </w:r>
            <w:r w:rsidRPr="001355BC">
              <w:rPr>
                <w:bCs/>
                <w:sz w:val="24"/>
                <w:szCs w:val="24"/>
                <w:lang w:val="kk-KZ"/>
              </w:rPr>
              <w:t>орнына</w:t>
            </w:r>
          </w:p>
        </w:tc>
        <w:tc>
          <w:tcPr>
            <w:tcW w:w="1701" w:type="dxa"/>
          </w:tcPr>
          <w:p w:rsidR="00EC370C" w:rsidRPr="005E3A41" w:rsidRDefault="00EC370C" w:rsidP="00EF1171">
            <w:pPr>
              <w:ind w:left="-107"/>
              <w:rPr>
                <w:b/>
                <w:sz w:val="24"/>
                <w:szCs w:val="24"/>
                <w:lang w:val="kk-KZ"/>
              </w:rPr>
            </w:pPr>
            <w:r w:rsidRPr="005E3A41">
              <w:rPr>
                <w:b/>
                <w:bCs/>
                <w:sz w:val="24"/>
                <w:szCs w:val="24"/>
                <w:lang w:val="kk-KZ"/>
              </w:rPr>
              <w:t>01.03.2025 ж.</w:t>
            </w:r>
          </w:p>
        </w:tc>
      </w:tr>
      <w:tr w:rsidR="00EC370C" w:rsidRPr="001355BC" w:rsidTr="00EF1171">
        <w:trPr>
          <w:trHeight w:val="230"/>
        </w:trPr>
        <w:tc>
          <w:tcPr>
            <w:tcW w:w="426" w:type="dxa"/>
          </w:tcPr>
          <w:p w:rsidR="00EC370C" w:rsidRPr="001355BC" w:rsidRDefault="00EC370C" w:rsidP="00EC370C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70C" w:rsidRPr="001355BC" w:rsidRDefault="00EC370C" w:rsidP="00EF1171">
            <w:pPr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bCs/>
                <w:sz w:val="24"/>
                <w:szCs w:val="24"/>
                <w:lang w:val="kk-KZ"/>
              </w:rPr>
              <w:t>ГОСТ</w:t>
            </w:r>
          </w:p>
          <w:p w:rsidR="00EC370C" w:rsidRPr="001355BC" w:rsidRDefault="00EC370C" w:rsidP="00EF1171">
            <w:pPr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bCs/>
                <w:sz w:val="24"/>
                <w:szCs w:val="24"/>
                <w:lang w:val="kk-KZ"/>
              </w:rPr>
              <w:t>34885-</w:t>
            </w:r>
          </w:p>
          <w:p w:rsidR="00EC370C" w:rsidRPr="001355BC" w:rsidRDefault="00EC370C" w:rsidP="00EF1171">
            <w:pPr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bCs/>
                <w:sz w:val="24"/>
                <w:szCs w:val="24"/>
                <w:lang w:val="kk-KZ"/>
              </w:rPr>
              <w:t>2022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70C" w:rsidRPr="001355BC" w:rsidRDefault="00EC370C" w:rsidP="00EF1171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sz w:val="24"/>
                <w:szCs w:val="24"/>
                <w:lang w:val="kk-KZ"/>
              </w:rPr>
              <w:t>Құрылыс конструкцияларындағы статикалық тігістерді (жарықтарды) тығыздау үшін цемент байланыстырғыштағы құрғақ құрылыс гидрооқшаулағыш қоспалар жүйесі. Техникалық шарттар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70C" w:rsidRPr="001355BC" w:rsidRDefault="00EC370C" w:rsidP="00EF1171">
            <w:pPr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</w:tcPr>
          <w:p w:rsidR="00EC370C" w:rsidRPr="005E3A41" w:rsidRDefault="00EC370C" w:rsidP="00EF1171">
            <w:pPr>
              <w:ind w:left="-107"/>
              <w:rPr>
                <w:b/>
                <w:sz w:val="24"/>
                <w:szCs w:val="24"/>
                <w:lang w:val="kk-KZ"/>
              </w:rPr>
            </w:pPr>
            <w:r w:rsidRPr="005E3A41">
              <w:rPr>
                <w:b/>
                <w:bCs/>
                <w:sz w:val="24"/>
                <w:szCs w:val="24"/>
                <w:lang w:val="kk-KZ"/>
              </w:rPr>
              <w:t>01.03.2025 ж.</w:t>
            </w:r>
          </w:p>
        </w:tc>
      </w:tr>
      <w:tr w:rsidR="00EC370C" w:rsidRPr="001355BC" w:rsidTr="00EF1171">
        <w:trPr>
          <w:trHeight w:val="230"/>
        </w:trPr>
        <w:tc>
          <w:tcPr>
            <w:tcW w:w="426" w:type="dxa"/>
          </w:tcPr>
          <w:p w:rsidR="00EC370C" w:rsidRPr="001355BC" w:rsidRDefault="00EC370C" w:rsidP="00EC370C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70C" w:rsidRPr="001355BC" w:rsidRDefault="00EC370C" w:rsidP="00EF1171">
            <w:pPr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bCs/>
                <w:sz w:val="24"/>
                <w:szCs w:val="24"/>
                <w:lang w:val="kk-KZ"/>
              </w:rPr>
              <w:t>ГОСТ</w:t>
            </w:r>
          </w:p>
          <w:p w:rsidR="00EC370C" w:rsidRPr="001355BC" w:rsidRDefault="00EC370C" w:rsidP="00EF1171">
            <w:pPr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bCs/>
                <w:sz w:val="24"/>
                <w:szCs w:val="24"/>
                <w:lang w:val="kk-KZ"/>
              </w:rPr>
              <w:t>34669-</w:t>
            </w:r>
          </w:p>
          <w:p w:rsidR="00EC370C" w:rsidRPr="001355BC" w:rsidRDefault="00EC370C" w:rsidP="00EF1171">
            <w:pPr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bCs/>
                <w:sz w:val="24"/>
                <w:szCs w:val="24"/>
                <w:lang w:val="kk-KZ"/>
              </w:rPr>
              <w:t>2020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70C" w:rsidRPr="001355BC" w:rsidRDefault="00EC370C" w:rsidP="00EF1171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sz w:val="24"/>
                <w:szCs w:val="24"/>
                <w:lang w:val="kk-KZ"/>
              </w:rPr>
              <w:t>Цемент байланыстырғышқа енетін құрғақ құрылыс гидрооқшаулағыш қоспалары. Техникалық шарттар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70C" w:rsidRPr="001355BC" w:rsidRDefault="00EC370C" w:rsidP="00EF1171">
            <w:pPr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</w:tcPr>
          <w:p w:rsidR="00EC370C" w:rsidRPr="005E3A41" w:rsidRDefault="00EC370C" w:rsidP="00EF1171">
            <w:pPr>
              <w:ind w:left="-107"/>
              <w:rPr>
                <w:b/>
                <w:sz w:val="24"/>
                <w:szCs w:val="24"/>
                <w:lang w:val="kk-KZ"/>
              </w:rPr>
            </w:pPr>
            <w:r w:rsidRPr="005E3A41">
              <w:rPr>
                <w:b/>
                <w:bCs/>
                <w:sz w:val="24"/>
                <w:szCs w:val="24"/>
                <w:lang w:val="kk-KZ"/>
              </w:rPr>
              <w:t>01.03.2025 ж.</w:t>
            </w:r>
          </w:p>
        </w:tc>
      </w:tr>
      <w:tr w:rsidR="00EC370C" w:rsidRPr="001355BC" w:rsidTr="00EF1171">
        <w:trPr>
          <w:trHeight w:val="230"/>
        </w:trPr>
        <w:tc>
          <w:tcPr>
            <w:tcW w:w="426" w:type="dxa"/>
          </w:tcPr>
          <w:p w:rsidR="00EC370C" w:rsidRPr="001355BC" w:rsidRDefault="00EC370C" w:rsidP="00EC370C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70C" w:rsidRPr="001355BC" w:rsidRDefault="00EC370C" w:rsidP="00EF1171">
            <w:pPr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bCs/>
                <w:sz w:val="24"/>
                <w:szCs w:val="24"/>
                <w:lang w:val="kk-KZ"/>
              </w:rPr>
              <w:t xml:space="preserve">ГОСТ 8695-2022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70C" w:rsidRPr="001355BC" w:rsidRDefault="00EC370C" w:rsidP="00EF1171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sz w:val="24"/>
                <w:szCs w:val="24"/>
                <w:lang w:val="kk-KZ"/>
              </w:rPr>
              <w:t>Металл құбырлар. Тегістеу сынағы әдісі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70C" w:rsidRPr="001355BC" w:rsidRDefault="00EC370C" w:rsidP="00EF1171">
            <w:pPr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bCs/>
                <w:sz w:val="24"/>
                <w:szCs w:val="24"/>
                <w:lang w:val="kk-KZ"/>
              </w:rPr>
              <w:t>01.03.2026 ж.</w:t>
            </w:r>
            <w:r w:rsidRPr="001355BC">
              <w:rPr>
                <w:sz w:val="24"/>
                <w:szCs w:val="24"/>
                <w:lang w:val="kk-KZ"/>
              </w:rPr>
              <w:t xml:space="preserve"> </w:t>
            </w:r>
            <w:r w:rsidRPr="001355BC">
              <w:rPr>
                <w:bCs/>
                <w:sz w:val="24"/>
                <w:szCs w:val="24"/>
                <w:lang w:val="kk-KZ"/>
              </w:rPr>
              <w:t>дейін өтпелі кезеңді белгілеумен ГОСТ 8695-75</w:t>
            </w:r>
            <w:r w:rsidRPr="001355BC">
              <w:rPr>
                <w:sz w:val="24"/>
                <w:szCs w:val="24"/>
                <w:lang w:val="kk-KZ"/>
              </w:rPr>
              <w:t xml:space="preserve"> </w:t>
            </w:r>
            <w:r w:rsidRPr="001355BC">
              <w:rPr>
                <w:bCs/>
                <w:sz w:val="24"/>
                <w:szCs w:val="24"/>
                <w:lang w:val="kk-KZ"/>
              </w:rPr>
              <w:t>орнына</w:t>
            </w:r>
          </w:p>
        </w:tc>
        <w:tc>
          <w:tcPr>
            <w:tcW w:w="1701" w:type="dxa"/>
          </w:tcPr>
          <w:p w:rsidR="00EC370C" w:rsidRPr="005E3A41" w:rsidRDefault="00EC370C" w:rsidP="00EF1171">
            <w:pPr>
              <w:ind w:left="-107"/>
              <w:rPr>
                <w:b/>
                <w:sz w:val="24"/>
                <w:szCs w:val="24"/>
                <w:lang w:val="kk-KZ"/>
              </w:rPr>
            </w:pPr>
            <w:r w:rsidRPr="005E3A41">
              <w:rPr>
                <w:b/>
                <w:bCs/>
                <w:sz w:val="24"/>
                <w:szCs w:val="24"/>
                <w:lang w:val="kk-KZ"/>
              </w:rPr>
              <w:t>01.03.2025 ж.</w:t>
            </w:r>
          </w:p>
        </w:tc>
      </w:tr>
      <w:tr w:rsidR="00EC370C" w:rsidRPr="001355BC" w:rsidTr="00EF1171">
        <w:trPr>
          <w:trHeight w:val="230"/>
        </w:trPr>
        <w:tc>
          <w:tcPr>
            <w:tcW w:w="426" w:type="dxa"/>
          </w:tcPr>
          <w:p w:rsidR="00EC370C" w:rsidRPr="001355BC" w:rsidRDefault="00EC370C" w:rsidP="00EC370C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70C" w:rsidRPr="001355BC" w:rsidRDefault="00EC370C" w:rsidP="00EF1171">
            <w:pPr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bCs/>
                <w:sz w:val="24"/>
                <w:szCs w:val="24"/>
                <w:lang w:val="kk-KZ"/>
              </w:rPr>
              <w:t>ГОСТ 34105-2023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70C" w:rsidRPr="001355BC" w:rsidRDefault="00EC370C" w:rsidP="00EF1171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sz w:val="24"/>
                <w:szCs w:val="24"/>
                <w:lang w:val="kk-KZ"/>
              </w:rPr>
              <w:t>Жануарлар. Бруцеллездің зертханалық диагностикасы. Серологиялық әдістер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70C" w:rsidRPr="001355BC" w:rsidRDefault="00EC370C" w:rsidP="00EF1171">
            <w:pPr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bCs/>
                <w:sz w:val="24"/>
                <w:szCs w:val="24"/>
                <w:lang w:val="kk-KZ"/>
              </w:rPr>
              <w:t>01.03.2026 ж.</w:t>
            </w:r>
            <w:r w:rsidRPr="001355BC">
              <w:rPr>
                <w:sz w:val="24"/>
                <w:szCs w:val="24"/>
                <w:lang w:val="kk-KZ"/>
              </w:rPr>
              <w:t xml:space="preserve"> </w:t>
            </w:r>
            <w:r w:rsidRPr="001355BC">
              <w:rPr>
                <w:bCs/>
                <w:sz w:val="24"/>
                <w:szCs w:val="24"/>
                <w:lang w:val="kk-KZ"/>
              </w:rPr>
              <w:t>дейін өтпелі кезеңді белгілеумен ГОСТ 34105-2017</w:t>
            </w:r>
            <w:r w:rsidRPr="001355BC">
              <w:rPr>
                <w:sz w:val="24"/>
                <w:szCs w:val="24"/>
                <w:lang w:val="kk-KZ"/>
              </w:rPr>
              <w:t xml:space="preserve"> </w:t>
            </w:r>
            <w:r w:rsidRPr="001355BC">
              <w:rPr>
                <w:bCs/>
                <w:sz w:val="24"/>
                <w:szCs w:val="24"/>
                <w:lang w:val="kk-KZ"/>
              </w:rPr>
              <w:t>орнына</w:t>
            </w:r>
          </w:p>
        </w:tc>
        <w:tc>
          <w:tcPr>
            <w:tcW w:w="1701" w:type="dxa"/>
          </w:tcPr>
          <w:p w:rsidR="00EC370C" w:rsidRPr="005E3A41" w:rsidRDefault="00EC370C" w:rsidP="00EF1171">
            <w:pPr>
              <w:ind w:left="-107"/>
              <w:rPr>
                <w:b/>
                <w:sz w:val="24"/>
                <w:szCs w:val="24"/>
                <w:lang w:val="kk-KZ"/>
              </w:rPr>
            </w:pPr>
            <w:r w:rsidRPr="005E3A41">
              <w:rPr>
                <w:b/>
                <w:bCs/>
                <w:sz w:val="24"/>
                <w:szCs w:val="24"/>
                <w:lang w:val="kk-KZ"/>
              </w:rPr>
              <w:t>01.03.2025 ж.</w:t>
            </w:r>
          </w:p>
        </w:tc>
      </w:tr>
      <w:tr w:rsidR="00EC370C" w:rsidRPr="001355BC" w:rsidTr="00EF1171">
        <w:trPr>
          <w:trHeight w:val="230"/>
        </w:trPr>
        <w:tc>
          <w:tcPr>
            <w:tcW w:w="426" w:type="dxa"/>
          </w:tcPr>
          <w:p w:rsidR="00EC370C" w:rsidRPr="001355BC" w:rsidRDefault="00EC370C" w:rsidP="00EC370C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4"/>
                <w:szCs w:val="24"/>
                <w:lang w:val="kk-KZ"/>
              </w:rPr>
            </w:pPr>
            <w:bookmarkStart w:id="0" w:name="_Hlk176266324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70C" w:rsidRPr="001355BC" w:rsidRDefault="00EC370C" w:rsidP="00EF1171">
            <w:pPr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bCs/>
                <w:sz w:val="24"/>
                <w:szCs w:val="24"/>
                <w:lang w:val="kk-KZ"/>
              </w:rPr>
              <w:t>ГОСТ 35110–2024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70C" w:rsidRPr="001355BC" w:rsidRDefault="00EC370C" w:rsidP="00EF1171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sz w:val="24"/>
                <w:szCs w:val="24"/>
                <w:lang w:val="kk-KZ"/>
              </w:rPr>
              <w:t>Локомотивтер, жүк және жолаушылар вагондары. Белгіленген қызмет мерзімін ұзарта отырып, жөндеу тәртібі. Жалпы ережелер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70C" w:rsidRPr="001355BC" w:rsidRDefault="00EC370C" w:rsidP="00EF1171">
            <w:pPr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</w:tcPr>
          <w:p w:rsidR="00EC370C" w:rsidRPr="005E3A41" w:rsidRDefault="00EC370C" w:rsidP="00EF1171">
            <w:pPr>
              <w:ind w:left="-107"/>
              <w:rPr>
                <w:b/>
                <w:sz w:val="24"/>
                <w:szCs w:val="24"/>
                <w:lang w:val="kk-KZ"/>
              </w:rPr>
            </w:pPr>
            <w:r w:rsidRPr="005E3A41">
              <w:rPr>
                <w:b/>
                <w:bCs/>
                <w:sz w:val="24"/>
                <w:szCs w:val="24"/>
                <w:lang w:val="kk-KZ"/>
              </w:rPr>
              <w:t>01.03.2025 ж.</w:t>
            </w:r>
          </w:p>
        </w:tc>
        <w:bookmarkEnd w:id="0"/>
      </w:tr>
      <w:tr w:rsidR="00EC370C" w:rsidRPr="001355BC" w:rsidTr="00EF1171">
        <w:trPr>
          <w:trHeight w:val="230"/>
        </w:trPr>
        <w:tc>
          <w:tcPr>
            <w:tcW w:w="426" w:type="dxa"/>
          </w:tcPr>
          <w:p w:rsidR="00EC370C" w:rsidRPr="001355BC" w:rsidRDefault="00EC370C" w:rsidP="00EC370C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shd w:val="clear" w:color="auto" w:fill="auto"/>
          </w:tcPr>
          <w:p w:rsidR="00EC370C" w:rsidRPr="001355BC" w:rsidRDefault="00EC370C" w:rsidP="00EF1171">
            <w:pPr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sz w:val="24"/>
                <w:szCs w:val="24"/>
                <w:lang w:val="kk-KZ"/>
              </w:rPr>
              <w:t>ГОСТ 7619-2023</w:t>
            </w:r>
          </w:p>
        </w:tc>
        <w:tc>
          <w:tcPr>
            <w:tcW w:w="3969" w:type="dxa"/>
            <w:shd w:val="clear" w:color="auto" w:fill="auto"/>
          </w:tcPr>
          <w:p w:rsidR="00EC370C" w:rsidRPr="001355BC" w:rsidRDefault="00EC370C" w:rsidP="00EF1171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sz w:val="24"/>
                <w:szCs w:val="24"/>
                <w:lang w:val="kk-KZ"/>
              </w:rPr>
              <w:t>Фторлы шпат. Физика-химиялық талдау әдістері</w:t>
            </w:r>
          </w:p>
        </w:tc>
        <w:tc>
          <w:tcPr>
            <w:tcW w:w="2693" w:type="dxa"/>
            <w:shd w:val="clear" w:color="auto" w:fill="auto"/>
          </w:tcPr>
          <w:p w:rsidR="00EC370C" w:rsidRPr="001355BC" w:rsidRDefault="00EC370C" w:rsidP="00EF1171">
            <w:pPr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bCs/>
                <w:sz w:val="24"/>
                <w:szCs w:val="24"/>
                <w:lang w:val="kk-KZ"/>
              </w:rPr>
              <w:t>01.03.2026 ж.</w:t>
            </w:r>
            <w:r w:rsidRPr="001355BC">
              <w:rPr>
                <w:sz w:val="24"/>
                <w:szCs w:val="24"/>
                <w:lang w:val="kk-KZ"/>
              </w:rPr>
              <w:t xml:space="preserve"> </w:t>
            </w:r>
            <w:r w:rsidRPr="001355BC">
              <w:rPr>
                <w:bCs/>
                <w:sz w:val="24"/>
                <w:szCs w:val="24"/>
                <w:lang w:val="kk-KZ"/>
              </w:rPr>
              <w:t>дейін өтпелі кезеңді белгілеумен ГОСТ 7619.0–81, ГОСТ 7619.1–74, ГОСТ 7619.2–81, ГОСТ 7619.3–81,</w:t>
            </w:r>
          </w:p>
          <w:p w:rsidR="00EC370C" w:rsidRPr="001355BC" w:rsidRDefault="00EC370C" w:rsidP="00EF1171">
            <w:pPr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bCs/>
                <w:sz w:val="24"/>
                <w:szCs w:val="24"/>
                <w:lang w:val="kk-KZ"/>
              </w:rPr>
              <w:t>ГОСТ 7619.4–81, ГОСТ 7619.5–81, ГОСТ 7619.6–81, ГОСТ 7619.7–81, ГОСТ 7619.8–81,</w:t>
            </w:r>
          </w:p>
          <w:p w:rsidR="00EC370C" w:rsidRPr="001355BC" w:rsidRDefault="00EC370C" w:rsidP="00EF1171">
            <w:pPr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bCs/>
                <w:sz w:val="24"/>
                <w:szCs w:val="24"/>
                <w:lang w:val="kk-KZ"/>
              </w:rPr>
              <w:t>ГОСТ 7619.9–81, ГОСТ 7619.10–75, ГОСТ 7619.11–77, ГОСТ 7619.12–77, ГОСТ 7619.13–91 және ГОСТ 19724–74</w:t>
            </w:r>
            <w:r w:rsidRPr="001355BC">
              <w:rPr>
                <w:sz w:val="24"/>
                <w:szCs w:val="24"/>
                <w:lang w:val="kk-KZ"/>
              </w:rPr>
              <w:t xml:space="preserve"> </w:t>
            </w:r>
            <w:r w:rsidRPr="001355BC">
              <w:rPr>
                <w:bCs/>
                <w:sz w:val="24"/>
                <w:szCs w:val="24"/>
                <w:lang w:val="kk-KZ"/>
              </w:rPr>
              <w:t>орнына</w:t>
            </w:r>
          </w:p>
        </w:tc>
        <w:tc>
          <w:tcPr>
            <w:tcW w:w="1701" w:type="dxa"/>
          </w:tcPr>
          <w:p w:rsidR="00EC370C" w:rsidRPr="005E3A41" w:rsidRDefault="00EC370C" w:rsidP="00EF1171">
            <w:pPr>
              <w:ind w:left="-107"/>
              <w:rPr>
                <w:b/>
                <w:sz w:val="24"/>
                <w:szCs w:val="24"/>
                <w:lang w:val="kk-KZ"/>
              </w:rPr>
            </w:pPr>
            <w:r w:rsidRPr="005E3A41">
              <w:rPr>
                <w:b/>
                <w:bCs/>
                <w:sz w:val="24"/>
                <w:szCs w:val="24"/>
                <w:lang w:val="kk-KZ"/>
              </w:rPr>
              <w:t>01.03.2025 ж.</w:t>
            </w:r>
          </w:p>
        </w:tc>
      </w:tr>
      <w:tr w:rsidR="00EC370C" w:rsidRPr="001355BC" w:rsidTr="00EF1171">
        <w:trPr>
          <w:trHeight w:val="230"/>
        </w:trPr>
        <w:tc>
          <w:tcPr>
            <w:tcW w:w="426" w:type="dxa"/>
          </w:tcPr>
          <w:p w:rsidR="00EC370C" w:rsidRPr="001355BC" w:rsidRDefault="00EC370C" w:rsidP="00EC370C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shd w:val="clear" w:color="auto" w:fill="auto"/>
          </w:tcPr>
          <w:p w:rsidR="00EC370C" w:rsidRPr="001355BC" w:rsidRDefault="00EC370C" w:rsidP="00EF1171">
            <w:pPr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sz w:val="24"/>
                <w:szCs w:val="24"/>
                <w:lang w:val="kk-KZ"/>
              </w:rPr>
              <w:t>ГОСТ 29219-2023</w:t>
            </w:r>
          </w:p>
        </w:tc>
        <w:tc>
          <w:tcPr>
            <w:tcW w:w="3969" w:type="dxa"/>
            <w:shd w:val="clear" w:color="auto" w:fill="auto"/>
          </w:tcPr>
          <w:p w:rsidR="00EC370C" w:rsidRPr="001355BC" w:rsidRDefault="00EC370C" w:rsidP="00EF1171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sz w:val="24"/>
                <w:szCs w:val="24"/>
                <w:lang w:val="kk-KZ"/>
              </w:rPr>
              <w:t xml:space="preserve">Қышқыл және керамика өнеркәсібінде пайдалануға арналған фторлы шпат (флюорит) </w:t>
            </w:r>
            <w:r w:rsidRPr="001355BC">
              <w:rPr>
                <w:sz w:val="24"/>
                <w:szCs w:val="24"/>
                <w:lang w:val="kk-KZ"/>
              </w:rPr>
              <w:lastRenderedPageBreak/>
              <w:t>концентраттары. Техникалық шарттар</w:t>
            </w:r>
          </w:p>
        </w:tc>
        <w:tc>
          <w:tcPr>
            <w:tcW w:w="2693" w:type="dxa"/>
            <w:shd w:val="clear" w:color="auto" w:fill="auto"/>
          </w:tcPr>
          <w:p w:rsidR="00EC370C" w:rsidRPr="001355BC" w:rsidRDefault="00EC370C" w:rsidP="00EF1171">
            <w:pPr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bCs/>
                <w:sz w:val="24"/>
                <w:szCs w:val="24"/>
                <w:lang w:val="kk-KZ"/>
              </w:rPr>
              <w:lastRenderedPageBreak/>
              <w:t>01.03.2026 ж.</w:t>
            </w:r>
            <w:r w:rsidRPr="001355BC">
              <w:rPr>
                <w:sz w:val="24"/>
                <w:szCs w:val="24"/>
                <w:lang w:val="kk-KZ"/>
              </w:rPr>
              <w:t xml:space="preserve"> </w:t>
            </w:r>
            <w:r w:rsidRPr="001355BC">
              <w:rPr>
                <w:bCs/>
                <w:sz w:val="24"/>
                <w:szCs w:val="24"/>
                <w:lang w:val="kk-KZ"/>
              </w:rPr>
              <w:t>дейін өтпелі кезеңді белгілеумен</w:t>
            </w:r>
            <w:r w:rsidRPr="001355BC">
              <w:rPr>
                <w:sz w:val="24"/>
                <w:szCs w:val="24"/>
                <w:lang w:val="kk-KZ"/>
              </w:rPr>
              <w:t xml:space="preserve"> ГОСТ </w:t>
            </w:r>
            <w:r w:rsidRPr="001355BC">
              <w:rPr>
                <w:sz w:val="24"/>
                <w:szCs w:val="24"/>
                <w:lang w:val="kk-KZ"/>
              </w:rPr>
              <w:lastRenderedPageBreak/>
              <w:t>29219-91 орнына</w:t>
            </w:r>
          </w:p>
        </w:tc>
        <w:tc>
          <w:tcPr>
            <w:tcW w:w="1701" w:type="dxa"/>
          </w:tcPr>
          <w:p w:rsidR="00EC370C" w:rsidRPr="005E3A41" w:rsidRDefault="00EC370C" w:rsidP="00EF1171">
            <w:pPr>
              <w:ind w:left="-107"/>
              <w:rPr>
                <w:b/>
                <w:sz w:val="24"/>
                <w:szCs w:val="24"/>
                <w:lang w:val="kk-KZ"/>
              </w:rPr>
            </w:pPr>
            <w:r w:rsidRPr="005E3A41">
              <w:rPr>
                <w:b/>
                <w:bCs/>
                <w:sz w:val="24"/>
                <w:szCs w:val="24"/>
                <w:lang w:val="kk-KZ"/>
              </w:rPr>
              <w:lastRenderedPageBreak/>
              <w:t>01.03.2025 ж.</w:t>
            </w:r>
          </w:p>
        </w:tc>
      </w:tr>
      <w:tr w:rsidR="00EC370C" w:rsidRPr="001355BC" w:rsidTr="00EF1171">
        <w:trPr>
          <w:trHeight w:val="230"/>
        </w:trPr>
        <w:tc>
          <w:tcPr>
            <w:tcW w:w="426" w:type="dxa"/>
          </w:tcPr>
          <w:p w:rsidR="00EC370C" w:rsidRPr="001355BC" w:rsidRDefault="00EC370C" w:rsidP="00EC370C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shd w:val="clear" w:color="auto" w:fill="auto"/>
          </w:tcPr>
          <w:p w:rsidR="00EC370C" w:rsidRPr="001355BC" w:rsidRDefault="00EC370C" w:rsidP="00EF1171">
            <w:pPr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sz w:val="24"/>
                <w:szCs w:val="24"/>
                <w:lang w:val="kk-KZ"/>
              </w:rPr>
              <w:t>ГОСТ 29220-2023</w:t>
            </w:r>
          </w:p>
        </w:tc>
        <w:tc>
          <w:tcPr>
            <w:tcW w:w="3969" w:type="dxa"/>
            <w:shd w:val="clear" w:color="auto" w:fill="auto"/>
          </w:tcPr>
          <w:p w:rsidR="00EC370C" w:rsidRPr="001355BC" w:rsidRDefault="00EC370C" w:rsidP="00EF1171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sz w:val="24"/>
                <w:szCs w:val="24"/>
                <w:lang w:val="kk-KZ"/>
              </w:rPr>
              <w:t>Металлургиялық фторлы шпат концентраттары. Техникалық шарттар</w:t>
            </w:r>
          </w:p>
        </w:tc>
        <w:tc>
          <w:tcPr>
            <w:tcW w:w="2693" w:type="dxa"/>
            <w:shd w:val="clear" w:color="auto" w:fill="auto"/>
          </w:tcPr>
          <w:p w:rsidR="00EC370C" w:rsidRPr="001355BC" w:rsidRDefault="00EC370C" w:rsidP="00EF1171">
            <w:pPr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bCs/>
                <w:sz w:val="24"/>
                <w:szCs w:val="24"/>
                <w:lang w:val="kk-KZ"/>
              </w:rPr>
              <w:t>01.03.2026 ж.</w:t>
            </w:r>
            <w:r w:rsidRPr="001355BC">
              <w:rPr>
                <w:sz w:val="24"/>
                <w:szCs w:val="24"/>
                <w:lang w:val="kk-KZ"/>
              </w:rPr>
              <w:t xml:space="preserve"> </w:t>
            </w:r>
            <w:r w:rsidRPr="001355BC">
              <w:rPr>
                <w:bCs/>
                <w:sz w:val="24"/>
                <w:szCs w:val="24"/>
                <w:lang w:val="kk-KZ"/>
              </w:rPr>
              <w:t>дейін өтпелі кезеңді белгілеумен ГОСТ 29220-91</w:t>
            </w:r>
            <w:r w:rsidRPr="001355BC">
              <w:rPr>
                <w:sz w:val="24"/>
                <w:szCs w:val="24"/>
                <w:lang w:val="kk-KZ"/>
              </w:rPr>
              <w:t xml:space="preserve"> </w:t>
            </w:r>
            <w:r w:rsidRPr="001355BC">
              <w:rPr>
                <w:bCs/>
                <w:sz w:val="24"/>
                <w:szCs w:val="24"/>
                <w:lang w:val="kk-KZ"/>
              </w:rPr>
              <w:t>орнына</w:t>
            </w:r>
          </w:p>
        </w:tc>
        <w:tc>
          <w:tcPr>
            <w:tcW w:w="1701" w:type="dxa"/>
          </w:tcPr>
          <w:p w:rsidR="00EC370C" w:rsidRPr="005E3A41" w:rsidRDefault="00EC370C" w:rsidP="00EF1171">
            <w:pPr>
              <w:ind w:left="-107"/>
              <w:rPr>
                <w:b/>
                <w:sz w:val="24"/>
                <w:szCs w:val="24"/>
                <w:lang w:val="kk-KZ"/>
              </w:rPr>
            </w:pPr>
            <w:r w:rsidRPr="005E3A41">
              <w:rPr>
                <w:b/>
                <w:bCs/>
                <w:sz w:val="24"/>
                <w:szCs w:val="24"/>
                <w:lang w:val="kk-KZ"/>
              </w:rPr>
              <w:t>01.03.2025 ж.</w:t>
            </w:r>
          </w:p>
        </w:tc>
      </w:tr>
      <w:tr w:rsidR="00EC370C" w:rsidRPr="001355BC" w:rsidTr="00EF1171">
        <w:trPr>
          <w:trHeight w:val="230"/>
        </w:trPr>
        <w:tc>
          <w:tcPr>
            <w:tcW w:w="426" w:type="dxa"/>
          </w:tcPr>
          <w:p w:rsidR="00EC370C" w:rsidRPr="001355BC" w:rsidRDefault="00EC370C" w:rsidP="00EC370C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shd w:val="clear" w:color="auto" w:fill="auto"/>
          </w:tcPr>
          <w:p w:rsidR="00EC370C" w:rsidRPr="001355BC" w:rsidRDefault="00EC370C" w:rsidP="00EF1171">
            <w:pPr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sz w:val="24"/>
                <w:szCs w:val="24"/>
                <w:lang w:val="kk-KZ"/>
              </w:rPr>
              <w:t>ГОСТ 32909-2014</w:t>
            </w:r>
          </w:p>
        </w:tc>
        <w:tc>
          <w:tcPr>
            <w:tcW w:w="3969" w:type="dxa"/>
            <w:shd w:val="clear" w:color="auto" w:fill="auto"/>
          </w:tcPr>
          <w:p w:rsidR="00EC370C" w:rsidRPr="001355BC" w:rsidRDefault="00EC370C" w:rsidP="00EF1171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sz w:val="24"/>
                <w:szCs w:val="24"/>
                <w:lang w:val="kk-KZ"/>
              </w:rPr>
              <w:t>Консервілер. Сорпалар. Жалпы техникалық шарттар</w:t>
            </w:r>
          </w:p>
        </w:tc>
        <w:tc>
          <w:tcPr>
            <w:tcW w:w="2693" w:type="dxa"/>
            <w:shd w:val="clear" w:color="auto" w:fill="auto"/>
          </w:tcPr>
          <w:p w:rsidR="00EC370C" w:rsidRPr="001355BC" w:rsidRDefault="00EC370C" w:rsidP="00EF1171">
            <w:pPr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</w:tcPr>
          <w:p w:rsidR="00EC370C" w:rsidRPr="005E3A41" w:rsidRDefault="00EC370C" w:rsidP="00EF1171">
            <w:pPr>
              <w:ind w:left="-107"/>
              <w:rPr>
                <w:b/>
                <w:sz w:val="24"/>
                <w:szCs w:val="24"/>
                <w:lang w:val="kk-KZ"/>
              </w:rPr>
            </w:pPr>
            <w:r w:rsidRPr="005E3A41">
              <w:rPr>
                <w:b/>
                <w:bCs/>
                <w:sz w:val="24"/>
                <w:szCs w:val="24"/>
                <w:lang w:val="kk-KZ"/>
              </w:rPr>
              <w:t>01.03.2025 ж.</w:t>
            </w:r>
          </w:p>
        </w:tc>
      </w:tr>
      <w:tr w:rsidR="00EC370C" w:rsidRPr="001355BC" w:rsidTr="00EF1171">
        <w:trPr>
          <w:trHeight w:val="230"/>
        </w:trPr>
        <w:tc>
          <w:tcPr>
            <w:tcW w:w="426" w:type="dxa"/>
          </w:tcPr>
          <w:p w:rsidR="00EC370C" w:rsidRPr="001355BC" w:rsidRDefault="00EC370C" w:rsidP="00EC370C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shd w:val="clear" w:color="auto" w:fill="auto"/>
          </w:tcPr>
          <w:p w:rsidR="00EC370C" w:rsidRPr="001355BC" w:rsidRDefault="00EC370C" w:rsidP="00EF1171">
            <w:pPr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sz w:val="24"/>
                <w:szCs w:val="24"/>
                <w:lang w:val="kk-KZ"/>
              </w:rPr>
              <w:t>ГОСТ 31149-2014</w:t>
            </w:r>
          </w:p>
        </w:tc>
        <w:tc>
          <w:tcPr>
            <w:tcW w:w="3969" w:type="dxa"/>
            <w:shd w:val="clear" w:color="auto" w:fill="auto"/>
          </w:tcPr>
          <w:p w:rsidR="00EC370C" w:rsidRPr="001355BC" w:rsidRDefault="00EC370C" w:rsidP="00EF1171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sz w:val="24"/>
                <w:szCs w:val="24"/>
                <w:lang w:val="kk-KZ"/>
              </w:rPr>
              <w:t xml:space="preserve">Лак-бояу </w:t>
            </w:r>
            <w:bookmarkStart w:id="1" w:name="_GoBack"/>
            <w:r w:rsidRPr="001355BC">
              <w:rPr>
                <w:sz w:val="24"/>
                <w:szCs w:val="24"/>
                <w:lang w:val="kk-KZ"/>
              </w:rPr>
              <w:t>материалдары.  Торлы кесу әдісімен адгезияны анықтау</w:t>
            </w:r>
            <w:bookmarkEnd w:id="1"/>
          </w:p>
        </w:tc>
        <w:tc>
          <w:tcPr>
            <w:tcW w:w="2693" w:type="dxa"/>
            <w:shd w:val="clear" w:color="auto" w:fill="auto"/>
          </w:tcPr>
          <w:p w:rsidR="00EC370C" w:rsidRPr="001355BC" w:rsidRDefault="00EC370C" w:rsidP="00EF1171">
            <w:pPr>
              <w:rPr>
                <w:sz w:val="24"/>
                <w:szCs w:val="24"/>
                <w:lang w:val="kk-KZ"/>
              </w:rPr>
            </w:pPr>
            <w:r w:rsidRPr="001355BC">
              <w:rPr>
                <w:bCs/>
                <w:sz w:val="24"/>
                <w:szCs w:val="24"/>
                <w:lang w:val="kk-KZ"/>
              </w:rPr>
              <w:t>01.03.2026 ж.</w:t>
            </w:r>
            <w:r w:rsidRPr="001355BC">
              <w:rPr>
                <w:sz w:val="24"/>
                <w:szCs w:val="24"/>
                <w:lang w:val="kk-KZ"/>
              </w:rPr>
              <w:t xml:space="preserve"> </w:t>
            </w:r>
            <w:r w:rsidRPr="001355BC">
              <w:rPr>
                <w:bCs/>
                <w:sz w:val="24"/>
                <w:szCs w:val="24"/>
                <w:lang w:val="kk-KZ"/>
              </w:rPr>
              <w:t>дейін өтпелі кезеңді белгілеумен</w:t>
            </w:r>
            <w:r w:rsidRPr="001355BC">
              <w:rPr>
                <w:sz w:val="24"/>
                <w:szCs w:val="24"/>
                <w:lang w:val="kk-KZ"/>
              </w:rPr>
              <w:t xml:space="preserve"> ГОСТ 31149-2002 орнына</w:t>
            </w:r>
          </w:p>
        </w:tc>
        <w:tc>
          <w:tcPr>
            <w:tcW w:w="1701" w:type="dxa"/>
          </w:tcPr>
          <w:p w:rsidR="00EC370C" w:rsidRPr="005E3A41" w:rsidRDefault="00EC370C" w:rsidP="00EF1171">
            <w:pPr>
              <w:ind w:left="-107"/>
              <w:rPr>
                <w:b/>
                <w:sz w:val="24"/>
                <w:szCs w:val="24"/>
                <w:lang w:val="kk-KZ"/>
              </w:rPr>
            </w:pPr>
            <w:r w:rsidRPr="005E3A41">
              <w:rPr>
                <w:b/>
                <w:bCs/>
                <w:sz w:val="24"/>
                <w:szCs w:val="24"/>
                <w:lang w:val="kk-KZ"/>
              </w:rPr>
              <w:t>01.03.2025 ж.</w:t>
            </w:r>
          </w:p>
        </w:tc>
      </w:tr>
      <w:tr w:rsidR="00EC370C" w:rsidRPr="001355BC" w:rsidTr="00EF1171">
        <w:trPr>
          <w:trHeight w:val="230"/>
        </w:trPr>
        <w:tc>
          <w:tcPr>
            <w:tcW w:w="426" w:type="dxa"/>
          </w:tcPr>
          <w:p w:rsidR="00EC370C" w:rsidRPr="001355BC" w:rsidRDefault="00EC370C" w:rsidP="00EC370C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4"/>
                <w:szCs w:val="24"/>
                <w:lang w:val="kk-KZ"/>
              </w:rPr>
            </w:pPr>
            <w:bookmarkStart w:id="2" w:name="_Hlk176266379"/>
          </w:p>
        </w:tc>
        <w:tc>
          <w:tcPr>
            <w:tcW w:w="1701" w:type="dxa"/>
            <w:shd w:val="clear" w:color="auto" w:fill="auto"/>
          </w:tcPr>
          <w:p w:rsidR="00EC370C" w:rsidRPr="001355BC" w:rsidRDefault="00EC370C" w:rsidP="00EF1171">
            <w:pPr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sz w:val="24"/>
                <w:szCs w:val="24"/>
                <w:lang w:val="kk-KZ"/>
              </w:rPr>
              <w:t>ГОСТ 5233-2021</w:t>
            </w:r>
          </w:p>
        </w:tc>
        <w:tc>
          <w:tcPr>
            <w:tcW w:w="3969" w:type="dxa"/>
            <w:shd w:val="clear" w:color="auto" w:fill="auto"/>
          </w:tcPr>
          <w:p w:rsidR="00EC370C" w:rsidRPr="001355BC" w:rsidRDefault="00EC370C" w:rsidP="00EF1171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sz w:val="24"/>
                <w:szCs w:val="24"/>
                <w:lang w:val="kk-KZ"/>
              </w:rPr>
              <w:t>Лак-бояу материалдары. Маятникті құрылғы арқылы жабынның қаттылығын анықтау әдісі</w:t>
            </w:r>
          </w:p>
        </w:tc>
        <w:tc>
          <w:tcPr>
            <w:tcW w:w="2693" w:type="dxa"/>
            <w:shd w:val="clear" w:color="auto" w:fill="auto"/>
          </w:tcPr>
          <w:p w:rsidR="00EC370C" w:rsidRPr="001355BC" w:rsidRDefault="00EC370C" w:rsidP="00EF1171">
            <w:pPr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bCs/>
                <w:sz w:val="24"/>
                <w:szCs w:val="24"/>
                <w:lang w:val="kk-KZ"/>
              </w:rPr>
              <w:t>01.03.2026 ж.</w:t>
            </w:r>
            <w:r w:rsidRPr="001355BC">
              <w:rPr>
                <w:sz w:val="24"/>
                <w:szCs w:val="24"/>
                <w:lang w:val="kk-KZ"/>
              </w:rPr>
              <w:t xml:space="preserve"> </w:t>
            </w:r>
            <w:r w:rsidRPr="001355BC">
              <w:rPr>
                <w:bCs/>
                <w:sz w:val="24"/>
                <w:szCs w:val="24"/>
                <w:lang w:val="kk-KZ"/>
              </w:rPr>
              <w:t>дейін өтпелі кезеңді белгілеумен ГОСТ 5233-89</w:t>
            </w:r>
            <w:r w:rsidRPr="001355BC">
              <w:rPr>
                <w:sz w:val="24"/>
                <w:szCs w:val="24"/>
                <w:lang w:val="kk-KZ"/>
              </w:rPr>
              <w:t xml:space="preserve"> </w:t>
            </w:r>
            <w:r w:rsidRPr="001355BC">
              <w:rPr>
                <w:bCs/>
                <w:sz w:val="24"/>
                <w:szCs w:val="24"/>
                <w:lang w:val="kk-KZ"/>
              </w:rPr>
              <w:t>орнына</w:t>
            </w:r>
          </w:p>
        </w:tc>
        <w:tc>
          <w:tcPr>
            <w:tcW w:w="1701" w:type="dxa"/>
          </w:tcPr>
          <w:p w:rsidR="00EC370C" w:rsidRPr="005E3A41" w:rsidRDefault="00EC370C" w:rsidP="00EF1171">
            <w:pPr>
              <w:ind w:left="-107"/>
              <w:rPr>
                <w:b/>
                <w:sz w:val="24"/>
                <w:szCs w:val="24"/>
                <w:lang w:val="kk-KZ"/>
              </w:rPr>
            </w:pPr>
            <w:r w:rsidRPr="005E3A41">
              <w:rPr>
                <w:b/>
                <w:bCs/>
                <w:sz w:val="24"/>
                <w:szCs w:val="24"/>
                <w:lang w:val="kk-KZ"/>
              </w:rPr>
              <w:t>01.03.2025 ж.</w:t>
            </w:r>
          </w:p>
        </w:tc>
        <w:bookmarkEnd w:id="2"/>
      </w:tr>
      <w:tr w:rsidR="00EC370C" w:rsidRPr="001355BC" w:rsidTr="00EF1171">
        <w:trPr>
          <w:trHeight w:val="230"/>
        </w:trPr>
        <w:tc>
          <w:tcPr>
            <w:tcW w:w="426" w:type="dxa"/>
          </w:tcPr>
          <w:p w:rsidR="00EC370C" w:rsidRPr="001355BC" w:rsidRDefault="00EC370C" w:rsidP="00EC370C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shd w:val="clear" w:color="auto" w:fill="auto"/>
          </w:tcPr>
          <w:p w:rsidR="00EC370C" w:rsidRPr="001355BC" w:rsidRDefault="00EC370C" w:rsidP="00EF1171">
            <w:pPr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sz w:val="24"/>
                <w:szCs w:val="24"/>
                <w:lang w:val="kk-KZ"/>
              </w:rPr>
              <w:t>ГОСТ 60669-2-2-2021</w:t>
            </w:r>
          </w:p>
        </w:tc>
        <w:tc>
          <w:tcPr>
            <w:tcW w:w="3969" w:type="dxa"/>
            <w:shd w:val="clear" w:color="auto" w:fill="auto"/>
          </w:tcPr>
          <w:p w:rsidR="00EC370C" w:rsidRPr="001355BC" w:rsidRDefault="00EC370C" w:rsidP="00EF1171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sz w:val="24"/>
                <w:szCs w:val="24"/>
                <w:lang w:val="kk-KZ"/>
              </w:rPr>
              <w:t>Тұрмыстық және ұқсас мақсаттағы стационарлық электр қондырғыларына арналған ажыратқыштар. 2-2 бөлім. Қосымша талаптар. Қашықтан басқарылатын ажыратқыштар</w:t>
            </w:r>
          </w:p>
        </w:tc>
        <w:tc>
          <w:tcPr>
            <w:tcW w:w="2693" w:type="dxa"/>
            <w:shd w:val="clear" w:color="auto" w:fill="auto"/>
          </w:tcPr>
          <w:p w:rsidR="00EC370C" w:rsidRPr="001355BC" w:rsidRDefault="00EC370C" w:rsidP="00EF1171">
            <w:pPr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bCs/>
                <w:sz w:val="24"/>
                <w:szCs w:val="24"/>
                <w:lang w:val="kk-KZ"/>
              </w:rPr>
              <w:t>01.03.2026 ж.</w:t>
            </w:r>
            <w:r w:rsidRPr="001355BC">
              <w:rPr>
                <w:sz w:val="24"/>
                <w:szCs w:val="24"/>
                <w:lang w:val="kk-KZ"/>
              </w:rPr>
              <w:t xml:space="preserve"> </w:t>
            </w:r>
            <w:r w:rsidRPr="001355BC">
              <w:rPr>
                <w:bCs/>
                <w:sz w:val="24"/>
                <w:szCs w:val="24"/>
                <w:lang w:val="kk-KZ"/>
              </w:rPr>
              <w:t>дейін өтпелі кезеңді белгілеумен ГОСТ 30850.2.2-2002</w:t>
            </w:r>
            <w:r w:rsidRPr="001355BC">
              <w:rPr>
                <w:sz w:val="24"/>
                <w:szCs w:val="24"/>
                <w:lang w:val="kk-KZ"/>
              </w:rPr>
              <w:t xml:space="preserve"> </w:t>
            </w:r>
            <w:r w:rsidRPr="001355BC">
              <w:rPr>
                <w:bCs/>
                <w:sz w:val="24"/>
                <w:szCs w:val="24"/>
                <w:lang w:val="kk-KZ"/>
              </w:rPr>
              <w:t>орнына</w:t>
            </w:r>
          </w:p>
        </w:tc>
        <w:tc>
          <w:tcPr>
            <w:tcW w:w="1701" w:type="dxa"/>
          </w:tcPr>
          <w:p w:rsidR="00EC370C" w:rsidRPr="005E3A41" w:rsidRDefault="00EC370C" w:rsidP="00EF1171">
            <w:pPr>
              <w:ind w:left="-107"/>
              <w:rPr>
                <w:b/>
                <w:sz w:val="24"/>
                <w:szCs w:val="24"/>
                <w:lang w:val="kk-KZ"/>
              </w:rPr>
            </w:pPr>
            <w:r w:rsidRPr="005E3A41">
              <w:rPr>
                <w:b/>
                <w:bCs/>
                <w:sz w:val="24"/>
                <w:szCs w:val="24"/>
                <w:lang w:val="kk-KZ"/>
              </w:rPr>
              <w:t>01.03.2025 ж.</w:t>
            </w:r>
          </w:p>
        </w:tc>
      </w:tr>
      <w:tr w:rsidR="00EC370C" w:rsidRPr="001355BC" w:rsidTr="00EF1171">
        <w:trPr>
          <w:trHeight w:val="230"/>
        </w:trPr>
        <w:tc>
          <w:tcPr>
            <w:tcW w:w="426" w:type="dxa"/>
          </w:tcPr>
          <w:p w:rsidR="00EC370C" w:rsidRPr="001355BC" w:rsidRDefault="00EC370C" w:rsidP="00EC370C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shd w:val="clear" w:color="auto" w:fill="auto"/>
          </w:tcPr>
          <w:p w:rsidR="00EC370C" w:rsidRPr="001355BC" w:rsidRDefault="00EC370C" w:rsidP="00EF1171">
            <w:pPr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sz w:val="24"/>
                <w:szCs w:val="24"/>
                <w:lang w:val="kk-KZ"/>
              </w:rPr>
              <w:t>ГОСТ 8.217-2024</w:t>
            </w:r>
          </w:p>
        </w:tc>
        <w:tc>
          <w:tcPr>
            <w:tcW w:w="3969" w:type="dxa"/>
            <w:shd w:val="clear" w:color="auto" w:fill="auto"/>
          </w:tcPr>
          <w:p w:rsidR="00EC370C" w:rsidRPr="001355BC" w:rsidRDefault="00EC370C" w:rsidP="00EF1171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sz w:val="24"/>
                <w:szCs w:val="24"/>
                <w:lang w:val="kk-KZ"/>
              </w:rPr>
              <w:t xml:space="preserve">Өлшем бірлігін қамтамасыз етудің мемлекеттік жүйесі. Ток трансформаторлары. Тексеру әдістемесі. </w:t>
            </w:r>
          </w:p>
        </w:tc>
        <w:tc>
          <w:tcPr>
            <w:tcW w:w="2693" w:type="dxa"/>
            <w:shd w:val="clear" w:color="auto" w:fill="auto"/>
          </w:tcPr>
          <w:p w:rsidR="00EC370C" w:rsidRPr="001355BC" w:rsidRDefault="00EC370C" w:rsidP="00EF1171">
            <w:pPr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bCs/>
                <w:sz w:val="24"/>
                <w:szCs w:val="24"/>
                <w:lang w:val="kk-KZ"/>
              </w:rPr>
              <w:t>01.03.2026 ж.</w:t>
            </w:r>
            <w:r w:rsidRPr="001355BC">
              <w:rPr>
                <w:sz w:val="24"/>
                <w:szCs w:val="24"/>
                <w:lang w:val="kk-KZ"/>
              </w:rPr>
              <w:t xml:space="preserve"> </w:t>
            </w:r>
            <w:r w:rsidRPr="001355BC">
              <w:rPr>
                <w:bCs/>
                <w:sz w:val="24"/>
                <w:szCs w:val="24"/>
                <w:lang w:val="kk-KZ"/>
              </w:rPr>
              <w:t>дейін өтпелі кезеңді белгілеумен ГОСТ 8.217-2003</w:t>
            </w:r>
            <w:r w:rsidRPr="001355BC">
              <w:rPr>
                <w:sz w:val="24"/>
                <w:szCs w:val="24"/>
                <w:lang w:val="kk-KZ"/>
              </w:rPr>
              <w:t xml:space="preserve"> </w:t>
            </w:r>
            <w:r w:rsidRPr="001355BC">
              <w:rPr>
                <w:bCs/>
                <w:sz w:val="24"/>
                <w:szCs w:val="24"/>
                <w:lang w:val="kk-KZ"/>
              </w:rPr>
              <w:t>орнына</w:t>
            </w:r>
          </w:p>
        </w:tc>
        <w:tc>
          <w:tcPr>
            <w:tcW w:w="1701" w:type="dxa"/>
          </w:tcPr>
          <w:p w:rsidR="00EC370C" w:rsidRPr="005E3A41" w:rsidRDefault="00EC370C" w:rsidP="00EF1171">
            <w:pPr>
              <w:ind w:left="-107"/>
              <w:rPr>
                <w:b/>
                <w:sz w:val="24"/>
                <w:szCs w:val="24"/>
                <w:lang w:val="kk-KZ"/>
              </w:rPr>
            </w:pPr>
            <w:r w:rsidRPr="005E3A41">
              <w:rPr>
                <w:b/>
                <w:bCs/>
                <w:sz w:val="24"/>
                <w:szCs w:val="24"/>
                <w:lang w:val="kk-KZ"/>
              </w:rPr>
              <w:t>01.03.2025 ж.</w:t>
            </w:r>
          </w:p>
        </w:tc>
      </w:tr>
      <w:tr w:rsidR="00EC370C" w:rsidRPr="001355BC" w:rsidTr="00EF1171">
        <w:trPr>
          <w:trHeight w:val="230"/>
        </w:trPr>
        <w:tc>
          <w:tcPr>
            <w:tcW w:w="426" w:type="dxa"/>
          </w:tcPr>
          <w:p w:rsidR="00EC370C" w:rsidRPr="001355BC" w:rsidRDefault="00EC370C" w:rsidP="00EC370C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shd w:val="clear" w:color="auto" w:fill="auto"/>
          </w:tcPr>
          <w:p w:rsidR="00EC370C" w:rsidRPr="001355BC" w:rsidRDefault="00EC370C" w:rsidP="00EF1171">
            <w:pPr>
              <w:ind w:right="-108"/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sz w:val="24"/>
                <w:szCs w:val="24"/>
                <w:lang w:val="kk-KZ"/>
              </w:rPr>
              <w:t>ГОСТ 5667-2022</w:t>
            </w:r>
          </w:p>
        </w:tc>
        <w:tc>
          <w:tcPr>
            <w:tcW w:w="3969" w:type="dxa"/>
            <w:shd w:val="clear" w:color="auto" w:fill="auto"/>
          </w:tcPr>
          <w:p w:rsidR="00EC370C" w:rsidRPr="001355BC" w:rsidRDefault="00EC370C" w:rsidP="00EF1171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sz w:val="24"/>
                <w:szCs w:val="24"/>
                <w:lang w:val="kk-KZ"/>
              </w:rPr>
              <w:t>Нан өнімдері. Қабылдау ережелері, үлгілерді іріктеу әдістері, бұйымдардың органолептикалық көрсеткіштері мен массасын анықтау әдістері</w:t>
            </w:r>
          </w:p>
        </w:tc>
        <w:tc>
          <w:tcPr>
            <w:tcW w:w="2693" w:type="dxa"/>
            <w:shd w:val="clear" w:color="auto" w:fill="auto"/>
          </w:tcPr>
          <w:p w:rsidR="00EC370C" w:rsidRPr="001355BC" w:rsidRDefault="00EC370C" w:rsidP="00EF1171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355BC">
              <w:rPr>
                <w:bCs/>
                <w:sz w:val="24"/>
                <w:szCs w:val="24"/>
                <w:lang w:val="kk-KZ"/>
              </w:rPr>
              <w:t>01.03.2026 ж.</w:t>
            </w:r>
            <w:r w:rsidRPr="001355BC">
              <w:rPr>
                <w:sz w:val="24"/>
                <w:szCs w:val="24"/>
                <w:lang w:val="kk-KZ"/>
              </w:rPr>
              <w:t xml:space="preserve"> </w:t>
            </w:r>
            <w:r w:rsidRPr="001355BC">
              <w:rPr>
                <w:bCs/>
                <w:sz w:val="24"/>
                <w:szCs w:val="24"/>
                <w:lang w:val="kk-KZ"/>
              </w:rPr>
              <w:t>дейін өтпелі кезеңді белгілеумен ГОСТ 5667-65</w:t>
            </w:r>
            <w:r w:rsidRPr="001355BC">
              <w:rPr>
                <w:sz w:val="24"/>
                <w:szCs w:val="24"/>
                <w:lang w:val="kk-KZ"/>
              </w:rPr>
              <w:t xml:space="preserve"> </w:t>
            </w:r>
            <w:r w:rsidRPr="001355BC">
              <w:rPr>
                <w:bCs/>
                <w:sz w:val="24"/>
                <w:szCs w:val="24"/>
                <w:lang w:val="kk-KZ"/>
              </w:rPr>
              <w:t>орнына</w:t>
            </w:r>
          </w:p>
        </w:tc>
        <w:tc>
          <w:tcPr>
            <w:tcW w:w="1701" w:type="dxa"/>
          </w:tcPr>
          <w:p w:rsidR="00EC370C" w:rsidRPr="005E3A41" w:rsidRDefault="00EC370C" w:rsidP="00EF1171">
            <w:pPr>
              <w:ind w:left="-107"/>
              <w:jc w:val="center"/>
              <w:rPr>
                <w:b/>
                <w:bCs/>
                <w:sz w:val="24"/>
                <w:szCs w:val="24"/>
                <w:lang w:val="kk-KZ"/>
              </w:rPr>
            </w:pPr>
            <w:r w:rsidRPr="005E3A41">
              <w:rPr>
                <w:b/>
                <w:bCs/>
                <w:sz w:val="24"/>
                <w:szCs w:val="24"/>
                <w:lang w:val="kk-KZ"/>
              </w:rPr>
              <w:t>01.03.2025 ж.</w:t>
            </w:r>
          </w:p>
        </w:tc>
      </w:tr>
    </w:tbl>
    <w:p w:rsidR="003847A7" w:rsidRPr="001355BC" w:rsidRDefault="003847A7" w:rsidP="00C97426">
      <w:pPr>
        <w:rPr>
          <w:lang w:val="kk-KZ"/>
        </w:rPr>
      </w:pPr>
    </w:p>
    <w:sectPr w:rsidR="003847A7" w:rsidRPr="001355BC" w:rsidSect="00D10D8C">
      <w:headerReference w:type="default" r:id="rId9"/>
      <w:pgSz w:w="11906" w:h="16838"/>
      <w:pgMar w:top="1418" w:right="851" w:bottom="1304" w:left="1418" w:header="709" w:footer="709" w:gutter="0"/>
      <w:pgNumType w:start="2"/>
      <w:cols w:space="708"/>
      <w:docGrid w:linePitch="360"/>
      <w:footerReference w:type="defaul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19.02.2025 12:33 Қазбек Нүрбек Даниярұлы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19.02.2025 19:12 Касымов Бауыржан Толегенович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20.02.2025 10:12 Есенбекова Жанна Рашидовна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914" w:rsidRDefault="002C0914" w:rsidP="00C97426">
      <w:pPr>
        <w:spacing w:after="0" w:line="240" w:lineRule="auto"/>
      </w:pPr>
      <w:r>
        <w:separator/>
      </w:r>
    </w:p>
  </w:endnote>
  <w:endnote w:type="continuationSeparator" w:id="0">
    <w:p w:rsidR="002C0914" w:rsidRDefault="002C0914" w:rsidP="00C97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20.02.2025 14:42.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914" w:rsidRDefault="002C0914" w:rsidP="00C97426">
      <w:pPr>
        <w:spacing w:after="0" w:line="240" w:lineRule="auto"/>
      </w:pPr>
      <w:r>
        <w:separator/>
      </w:r>
    </w:p>
  </w:footnote>
  <w:footnote w:type="continuationSeparator" w:id="0">
    <w:p w:rsidR="002C0914" w:rsidRDefault="002C0914" w:rsidP="00C974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68014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C97426" w:rsidRPr="00C97426" w:rsidRDefault="00C97426">
        <w:pPr>
          <w:pStyle w:val="a4"/>
          <w:jc w:val="center"/>
          <w:rPr>
            <w:rFonts w:ascii="Times New Roman" w:hAnsi="Times New Roman" w:cs="Times New Roman"/>
            <w:sz w:val="24"/>
          </w:rPr>
        </w:pPr>
        <w:r w:rsidRPr="00C97426">
          <w:rPr>
            <w:rFonts w:ascii="Times New Roman" w:hAnsi="Times New Roman" w:cs="Times New Roman"/>
            <w:sz w:val="24"/>
          </w:rPr>
          <w:fldChar w:fldCharType="begin"/>
        </w:r>
        <w:r w:rsidRPr="00C97426">
          <w:rPr>
            <w:rFonts w:ascii="Times New Roman" w:hAnsi="Times New Roman" w:cs="Times New Roman"/>
            <w:sz w:val="24"/>
          </w:rPr>
          <w:instrText>PAGE   \* MERGEFORMAT</w:instrText>
        </w:r>
        <w:r w:rsidRPr="00C97426">
          <w:rPr>
            <w:rFonts w:ascii="Times New Roman" w:hAnsi="Times New Roman" w:cs="Times New Roman"/>
            <w:sz w:val="24"/>
          </w:rPr>
          <w:fldChar w:fldCharType="separate"/>
        </w:r>
        <w:r w:rsidR="007B51CD">
          <w:rPr>
            <w:rFonts w:ascii="Times New Roman" w:hAnsi="Times New Roman" w:cs="Times New Roman"/>
            <w:noProof/>
            <w:sz w:val="24"/>
          </w:rPr>
          <w:t>4</w:t>
        </w:r>
        <w:r w:rsidRPr="00C97426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C97426" w:rsidRDefault="00C97426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Асылбекова А.М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A25CE8"/>
    <w:multiLevelType w:val="hybridMultilevel"/>
    <w:tmpl w:val="29A651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E15"/>
    <w:rsid w:val="001355BC"/>
    <w:rsid w:val="002B5E15"/>
    <w:rsid w:val="002C0914"/>
    <w:rsid w:val="003847A7"/>
    <w:rsid w:val="005E3A41"/>
    <w:rsid w:val="006854F8"/>
    <w:rsid w:val="00700E18"/>
    <w:rsid w:val="007B51CD"/>
    <w:rsid w:val="008E62CE"/>
    <w:rsid w:val="00C97426"/>
    <w:rsid w:val="00D10D8C"/>
    <w:rsid w:val="00EC370C"/>
    <w:rsid w:val="00FD3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330,bqiaagaaeyqcaaagiaiaaappbaaabd0e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C97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97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97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97426"/>
  </w:style>
  <w:style w:type="paragraph" w:styleId="a6">
    <w:name w:val="footer"/>
    <w:basedOn w:val="a"/>
    <w:link w:val="a7"/>
    <w:uiPriority w:val="99"/>
    <w:unhideWhenUsed/>
    <w:rsid w:val="00C97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97426"/>
  </w:style>
  <w:style w:type="table" w:styleId="a8">
    <w:name w:val="Table Grid"/>
    <w:basedOn w:val="a1"/>
    <w:rsid w:val="00C974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C974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330,bqiaagaaeyqcaaagiaiaaappbaaabd0e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C97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97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97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97426"/>
  </w:style>
  <w:style w:type="paragraph" w:styleId="a6">
    <w:name w:val="footer"/>
    <w:basedOn w:val="a"/>
    <w:link w:val="a7"/>
    <w:uiPriority w:val="99"/>
    <w:unhideWhenUsed/>
    <w:rsid w:val="00C97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97426"/>
  </w:style>
  <w:style w:type="table" w:styleId="a8">
    <w:name w:val="Table Grid"/>
    <w:basedOn w:val="a1"/>
    <w:rsid w:val="00C974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C974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906" Type="http://schemas.openxmlformats.org/officeDocument/2006/relationships/image" Target="media/image906.png"/><Relationship Id="rId997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540C8-FD64-48A8-BE9E-ECF85B36B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750</Words>
  <Characters>4276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Dias Abildayev</dc:creator>
  <cp:keywords/>
  <dc:description/>
  <cp:lastModifiedBy>Dias Abildayev</cp:lastModifiedBy>
  <cp:revision>6</cp:revision>
  <dcterms:created xsi:type="dcterms:W3CDTF">2025-02-18T06:23:00Z</dcterms:created>
  <dcterms:modified xsi:type="dcterms:W3CDTF">2025-02-18T12:18:00Z</dcterms:modified>
</cp:coreProperties>
</file>